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000000" w:space="0" w:sz="0" w:val="none"/>
          <w:left w:color="000000" w:space="0" w:sz="0" w:val="none"/>
          <w:bottom w:color="000000" w:space="0" w:sz="0" w:val="none"/>
          <w:right w:color="000000" w:space="0" w:sz="0" w:val="none"/>
          <w:between w:color="000000" w:space="0" w:sz="0" w:val="none"/>
        </w:pBdr>
        <w:shd w:fill="f7f7f7" w:val="clear"/>
        <w:rPr>
          <w:rFonts w:ascii="Roboto" w:cs="Roboto" w:eastAsia="Roboto" w:hAnsi="Roboto"/>
        </w:rPr>
      </w:pPr>
      <w:r w:rsidDel="00000000" w:rsidR="00000000" w:rsidRPr="00000000">
        <w:rPr>
          <w:rFonts w:ascii="Roboto" w:cs="Roboto" w:eastAsia="Roboto" w:hAnsi="Roboto"/>
          <w:b w:val="1"/>
          <w:sz w:val="26"/>
          <w:szCs w:val="26"/>
          <w:rtl w:val="0"/>
        </w:rPr>
        <w:t xml:space="preserve">ROXIE THOMAS, AGILE COACH, SENIOR SCRUM MASTER, SAFe, PMI-ACP</w:t>
      </w:r>
      <w:r w:rsidDel="00000000" w:rsidR="00000000" w:rsidRPr="00000000">
        <w:rPr>
          <w:rFonts w:ascii="Roboto" w:cs="Roboto" w:eastAsia="Roboto" w:hAnsi="Roboto"/>
          <w:b w:val="1"/>
          <w:rtl w:val="0"/>
        </w:rPr>
        <w:br w:type="textWrapping"/>
      </w:r>
      <w:r w:rsidDel="00000000" w:rsidR="00000000" w:rsidRPr="00000000">
        <w:rPr>
          <w:rFonts w:ascii="Roboto" w:cs="Roboto" w:eastAsia="Roboto" w:hAnsi="Roboto"/>
          <w:rtl w:val="0"/>
        </w:rPr>
        <w:t xml:space="preserve">Phone: (404) 454-9500 | Email: thomas.roxie@gmail.com | Linkedin: (in) roxiethomas</w:t>
      </w:r>
    </w:p>
    <w:p w:rsidR="00000000" w:rsidDel="00000000" w:rsidP="00000000" w:rsidRDefault="00000000" w:rsidRPr="00000000" w14:paraId="00000002">
      <w:pPr>
        <w:pBdr>
          <w:top w:color="000000" w:space="0" w:sz="0" w:val="none"/>
          <w:left w:color="000000" w:space="0" w:sz="0" w:val="none"/>
          <w:bottom w:color="000000" w:space="0" w:sz="0" w:val="none"/>
          <w:right w:color="000000" w:space="0" w:sz="0" w:val="none"/>
          <w:between w:color="000000" w:space="0" w:sz="0" w:val="none"/>
        </w:pBdr>
        <w:shd w:fill="f7f7f7" w:val="clear"/>
        <w:rPr/>
      </w:pPr>
      <w:r w:rsidDel="00000000" w:rsidR="00000000" w:rsidRPr="00000000">
        <w:rPr>
          <w:rFonts w:ascii="Roboto" w:cs="Roboto" w:eastAsia="Roboto" w:hAnsi="Roboto"/>
          <w:rtl w:val="0"/>
        </w:rPr>
        <w:br w:type="textWrapping"/>
      </w:r>
      <w:r w:rsidDel="00000000" w:rsidR="00000000" w:rsidRPr="00000000">
        <w:rPr>
          <w:rFonts w:ascii="Roboto" w:cs="Roboto" w:eastAsia="Roboto" w:hAnsi="Roboto"/>
          <w:b w:val="1"/>
          <w:shd w:fill="f7f7f7" w:val="clear"/>
          <w:rtl w:val="0"/>
        </w:rPr>
        <w:t xml:space="preserve">SUMMARY:</w:t>
      </w:r>
      <w:r w:rsidDel="00000000" w:rsidR="00000000" w:rsidRPr="00000000">
        <w:rPr>
          <w:rFonts w:ascii="Roboto" w:cs="Roboto" w:eastAsia="Roboto" w:hAnsi="Roboto"/>
          <w:rtl w:val="0"/>
        </w:rPr>
        <w:br w:type="textWrapping"/>
      </w:r>
      <w:r w:rsidDel="00000000" w:rsidR="00000000" w:rsidRPr="00000000">
        <w:rPr>
          <w:rtl w:val="0"/>
        </w:rPr>
        <w:t xml:space="preserve">Accomplished Agile Transformation Coach and Leader driving organizational change, leading global teams, and delivering successful agile projects. Certified Scrum Master and Safe 6 Agilist with extensive IT experience in end-to-end software development product management. Proven expertise in coaching and managing global distributed teams on scaled agile projects at Xylem, Siemens Healthineers, Kontoor Brands, Verizon, and Coca-Cola. Results-oriented coaching with a passion for maximizing team performance and achieving exceptional outcomes.</w:t>
        <w:br w:type="textWrapping"/>
      </w:r>
    </w:p>
    <w:p w:rsidR="00000000" w:rsidDel="00000000" w:rsidP="00000000" w:rsidRDefault="00000000" w:rsidRPr="00000000" w14:paraId="00000003">
      <w:pPr>
        <w:pBdr>
          <w:top w:color="000000" w:space="0" w:sz="0" w:val="none"/>
          <w:left w:color="000000" w:space="0" w:sz="0" w:val="none"/>
          <w:bottom w:color="000000" w:space="0" w:sz="0" w:val="none"/>
          <w:right w:color="000000" w:space="0" w:sz="0" w:val="none"/>
          <w:between w:color="000000" w:space="0" w:sz="0" w:val="none"/>
        </w:pBdr>
        <w:shd w:fill="f7f7f7" w:val="clear"/>
        <w:rPr/>
      </w:pPr>
      <w:r w:rsidDel="00000000" w:rsidR="00000000" w:rsidRPr="00000000">
        <w:rPr>
          <w:rtl w:val="0"/>
        </w:rPr>
        <w:t xml:space="preserve">Highlights:</w:t>
      </w:r>
    </w:p>
    <w:p w:rsidR="00000000" w:rsidDel="00000000" w:rsidP="00000000" w:rsidRDefault="00000000" w:rsidRPr="00000000" w14:paraId="00000004">
      <w:pPr>
        <w:numPr>
          <w:ilvl w:val="0"/>
          <w:numId w:val="4"/>
        </w:numPr>
        <w:pBdr>
          <w:top w:color="000000" w:space="0" w:sz="0" w:val="none"/>
          <w:left w:color="000000" w:space="0" w:sz="0" w:val="none"/>
          <w:bottom w:color="000000" w:space="0" w:sz="0" w:val="none"/>
          <w:right w:color="000000" w:space="0" w:sz="0" w:val="none"/>
          <w:between w:color="000000" w:space="0" w:sz="0" w:val="none"/>
        </w:pBdr>
        <w:shd w:fill="f7f7f7" w:val="clear"/>
        <w:ind w:left="720" w:hanging="360"/>
        <w:rPr>
          <w:rFonts w:ascii="Arial" w:cs="Arial" w:eastAsia="Arial" w:hAnsi="Arial"/>
          <w:sz w:val="22"/>
          <w:szCs w:val="22"/>
        </w:rPr>
      </w:pPr>
      <w:r w:rsidDel="00000000" w:rsidR="00000000" w:rsidRPr="00000000">
        <w:rPr>
          <w:rtl w:val="0"/>
        </w:rPr>
        <w:t xml:space="preserve">Multi-Million dollar cost reductions saving of $6,000,000: </w:t>
        <w:br w:type="textWrapping"/>
        <w:t xml:space="preserve">Facilitated a Verizon Shareable Cloud mobile app architectural resolution, resulting in $24,000,000 in annual revenue. Utilized Jira project goals with organizational objectives, ensuring a comprehensive understanding of dependencies and facilitating successful project outcomes.</w:t>
      </w:r>
    </w:p>
    <w:p w:rsidR="00000000" w:rsidDel="00000000" w:rsidP="00000000" w:rsidRDefault="00000000" w:rsidRPr="00000000" w14:paraId="00000005">
      <w:pPr>
        <w:numPr>
          <w:ilvl w:val="0"/>
          <w:numId w:val="4"/>
        </w:numPr>
        <w:pBdr>
          <w:top w:color="000000" w:space="0" w:sz="0" w:val="none"/>
          <w:left w:color="000000" w:space="0" w:sz="0" w:val="none"/>
          <w:bottom w:color="000000" w:space="0" w:sz="0" w:val="none"/>
          <w:right w:color="000000" w:space="0" w:sz="0" w:val="none"/>
          <w:between w:color="000000" w:space="0" w:sz="0" w:val="none"/>
        </w:pBdr>
        <w:shd w:fill="f7f7f7" w:val="clear"/>
        <w:ind w:left="720" w:hanging="360"/>
        <w:rPr>
          <w:rFonts w:ascii="Arial" w:cs="Arial" w:eastAsia="Arial" w:hAnsi="Arial"/>
          <w:sz w:val="22"/>
          <w:szCs w:val="22"/>
        </w:rPr>
      </w:pPr>
      <w:r w:rsidDel="00000000" w:rsidR="00000000" w:rsidRPr="00000000">
        <w:rPr>
          <w:rtl w:val="0"/>
        </w:rPr>
        <w:t xml:space="preserve">Accelerated prod deployments by 15%: </w:t>
        <w:br w:type="textWrapping"/>
        <w:t xml:space="preserve">Recognition of bottlenecks in delivery pipelines, reducing time to prod at Kontoor Brands' eCommerce departments. Leveraged Jira Planning for efficient task tracking and dependency management, expediting production deployments.</w:t>
      </w:r>
    </w:p>
    <w:p w:rsidR="00000000" w:rsidDel="00000000" w:rsidP="00000000" w:rsidRDefault="00000000" w:rsidRPr="00000000" w14:paraId="00000006">
      <w:pPr>
        <w:numPr>
          <w:ilvl w:val="0"/>
          <w:numId w:val="4"/>
        </w:numPr>
        <w:pBdr>
          <w:top w:color="000000" w:space="0" w:sz="0" w:val="none"/>
          <w:left w:color="000000" w:space="0" w:sz="0" w:val="none"/>
          <w:bottom w:color="000000" w:space="0" w:sz="0" w:val="none"/>
          <w:right w:color="000000" w:space="0" w:sz="0" w:val="none"/>
          <w:between w:color="000000" w:space="0" w:sz="0" w:val="none"/>
        </w:pBdr>
        <w:shd w:fill="f7f7f7" w:val="clear"/>
        <w:ind w:left="720" w:hanging="360"/>
        <w:rPr>
          <w:rFonts w:ascii="Arial" w:cs="Arial" w:eastAsia="Arial" w:hAnsi="Arial"/>
          <w:sz w:val="22"/>
          <w:szCs w:val="22"/>
        </w:rPr>
      </w:pPr>
      <w:r w:rsidDel="00000000" w:rsidR="00000000" w:rsidRPr="00000000">
        <w:rPr>
          <w:rtl w:val="0"/>
        </w:rPr>
        <w:t xml:space="preserve">Advanced texting project launch: </w:t>
        <w:br w:type="textWrapping"/>
        <w:t xml:space="preserve">Identification of dependencies and impediments resulting in a successful launch of 40,000 daily transfers of mobile app texting at Verizon.</w:t>
      </w:r>
    </w:p>
    <w:p w:rsidR="00000000" w:rsidDel="00000000" w:rsidP="00000000" w:rsidRDefault="00000000" w:rsidRPr="00000000" w14:paraId="00000007">
      <w:pPr>
        <w:numPr>
          <w:ilvl w:val="0"/>
          <w:numId w:val="4"/>
        </w:numPr>
        <w:pBdr>
          <w:top w:color="000000" w:space="0" w:sz="0" w:val="none"/>
          <w:left w:color="000000" w:space="0" w:sz="0" w:val="none"/>
          <w:bottom w:color="000000" w:space="0" w:sz="0" w:val="none"/>
          <w:right w:color="000000" w:space="0" w:sz="0" w:val="none"/>
          <w:between w:color="000000" w:space="0" w:sz="0" w:val="none"/>
        </w:pBdr>
        <w:shd w:fill="f7f7f7" w:val="clear"/>
        <w:ind w:left="720" w:hanging="360"/>
        <w:rPr>
          <w:rFonts w:ascii="Arial" w:cs="Arial" w:eastAsia="Arial" w:hAnsi="Arial"/>
          <w:sz w:val="22"/>
          <w:szCs w:val="22"/>
        </w:rPr>
      </w:pPr>
      <w:r w:rsidDel="00000000" w:rsidR="00000000" w:rsidRPr="00000000">
        <w:rPr>
          <w:rtl w:val="0"/>
        </w:rPr>
        <w:t xml:space="preserve">Jira Reporting, Process Improvements, Onboarding, and Adoption of Agile practices: Implemented strategies at Kontoor Brands and Xylem, resulting in significant 10% and 20% improvements, respectively, in project cycle time. Optimized collaboration, streamlined workflows, and enhanced visibility using Jira Align (Jira Advanced Roadmaps) and Confluence reporting tools for improved project outcomes.</w:t>
      </w:r>
    </w:p>
    <w:p w:rsidR="00000000" w:rsidDel="00000000" w:rsidP="00000000" w:rsidRDefault="00000000" w:rsidRPr="00000000" w14:paraId="00000008">
      <w:pPr>
        <w:numPr>
          <w:ilvl w:val="0"/>
          <w:numId w:val="4"/>
        </w:numPr>
        <w:pBdr>
          <w:top w:color="000000" w:space="0" w:sz="0" w:val="none"/>
          <w:left w:color="000000" w:space="0" w:sz="0" w:val="none"/>
          <w:bottom w:color="000000" w:space="0" w:sz="0" w:val="none"/>
          <w:right w:color="000000" w:space="0" w:sz="0" w:val="none"/>
          <w:between w:color="000000" w:space="0" w:sz="0" w:val="none"/>
        </w:pBdr>
        <w:shd w:fill="f7f7f7" w:val="clear"/>
        <w:ind w:left="720" w:hanging="360"/>
        <w:rPr>
          <w:rFonts w:ascii="Arial" w:cs="Arial" w:eastAsia="Arial" w:hAnsi="Arial"/>
          <w:sz w:val="22"/>
          <w:szCs w:val="22"/>
        </w:rPr>
      </w:pPr>
      <w:r w:rsidDel="00000000" w:rsidR="00000000" w:rsidRPr="00000000">
        <w:rPr>
          <w:rtl w:val="0"/>
        </w:rPr>
        <w:t xml:space="preserve">Reduction in Operational costs by 15%: </w:t>
      </w:r>
    </w:p>
    <w:p w:rsidR="00000000" w:rsidDel="00000000" w:rsidP="00000000" w:rsidRDefault="00000000" w:rsidRPr="00000000" w14:paraId="00000009">
      <w:pPr>
        <w:pBdr>
          <w:top w:color="000000" w:space="0" w:sz="0" w:val="none"/>
          <w:left w:color="000000" w:space="0" w:sz="0" w:val="none"/>
          <w:bottom w:color="000000" w:space="0" w:sz="0" w:val="none"/>
          <w:right w:color="000000" w:space="0" w:sz="0" w:val="none"/>
          <w:between w:color="000000" w:space="0" w:sz="0" w:val="none"/>
        </w:pBdr>
        <w:shd w:fill="f7f7f7" w:val="clear"/>
        <w:ind w:left="720" w:firstLine="0"/>
        <w:rPr>
          <w:rFonts w:ascii="Roboto" w:cs="Roboto" w:eastAsia="Roboto" w:hAnsi="Roboto"/>
        </w:rPr>
      </w:pPr>
      <w:r w:rsidDel="00000000" w:rsidR="00000000" w:rsidRPr="00000000">
        <w:rPr>
          <w:rtl w:val="0"/>
        </w:rPr>
        <w:t xml:space="preserve">Improved team performance and productivity metrics at Coca-Cola by migrating to Amazon Web Services (AWS). Leveraged Jira for strategic planning and alignment, ensuring a seamless migration process and achieving operational cost reductions.</w:t>
      </w:r>
      <w:r w:rsidDel="00000000" w:rsidR="00000000" w:rsidRPr="00000000">
        <w:rPr>
          <w:rFonts w:ascii="Roboto" w:cs="Roboto" w:eastAsia="Roboto" w:hAnsi="Roboto"/>
          <w:shd w:fill="f7f7f7" w:val="clear"/>
          <w:rtl w:val="0"/>
        </w:rPr>
        <w:br w:type="textWrapping"/>
      </w:r>
      <w:r w:rsidDel="00000000" w:rsidR="00000000" w:rsidRPr="00000000">
        <w:rPr>
          <w:rtl w:val="0"/>
        </w:rPr>
      </w:r>
    </w:p>
    <w:p w:rsidR="00000000" w:rsidDel="00000000" w:rsidP="00000000" w:rsidRDefault="00000000" w:rsidRPr="00000000" w14:paraId="0000000A">
      <w:pPr>
        <w:pBdr>
          <w:top w:color="000000" w:space="0" w:sz="0" w:val="none"/>
          <w:left w:color="000000" w:space="0" w:sz="0" w:val="none"/>
          <w:bottom w:color="000000" w:space="0" w:sz="0" w:val="none"/>
          <w:right w:color="000000" w:space="0" w:sz="0" w:val="none"/>
          <w:between w:color="000000" w:space="0" w:sz="0" w:val="none"/>
        </w:pBdr>
        <w:shd w:fill="f7f7f7" w:val="clear"/>
        <w:rPr>
          <w:rFonts w:ascii="Roboto" w:cs="Roboto" w:eastAsia="Roboto" w:hAnsi="Roboto"/>
        </w:rPr>
      </w:pPr>
      <w:r w:rsidDel="00000000" w:rsidR="00000000" w:rsidRPr="00000000">
        <w:rPr>
          <w:rFonts w:ascii="Roboto" w:cs="Roboto" w:eastAsia="Roboto" w:hAnsi="Roboto"/>
          <w:b w:val="1"/>
          <w:rtl w:val="0"/>
        </w:rPr>
        <w:t xml:space="preserve">PROFESSIONAL DEVELOPMENT:</w:t>
      </w:r>
      <w:r w:rsidDel="00000000" w:rsidR="00000000" w:rsidRPr="00000000">
        <w:rPr>
          <w:rtl w:val="0"/>
        </w:rPr>
      </w:r>
    </w:p>
    <w:p w:rsidR="00000000" w:rsidDel="00000000" w:rsidP="00000000" w:rsidRDefault="00000000" w:rsidRPr="00000000" w14:paraId="0000000B">
      <w:pPr>
        <w:pBdr>
          <w:top w:color="000000" w:space="0" w:sz="0" w:val="none"/>
          <w:left w:color="000000" w:space="0" w:sz="0" w:val="none"/>
          <w:bottom w:color="000000" w:space="0" w:sz="0" w:val="none"/>
          <w:right w:color="000000" w:space="0" w:sz="0" w:val="none"/>
          <w:between w:color="000000" w:space="0" w:sz="0" w:val="none"/>
        </w:pBdr>
        <w:shd w:fill="f7f7f7" w:val="clear"/>
        <w:rPr>
          <w:rFonts w:ascii="Roboto" w:cs="Roboto" w:eastAsia="Roboto" w:hAnsi="Roboto"/>
        </w:rPr>
      </w:pPr>
      <w:r w:rsidDel="00000000" w:rsidR="00000000" w:rsidRPr="00000000">
        <w:rPr>
          <w:rFonts w:ascii="Arimo" w:cs="Arimo" w:eastAsia="Arimo" w:hAnsi="Arimo"/>
          <w:rtl w:val="0"/>
        </w:rPr>
        <w:t xml:space="preserve">● </w:t>
      </w:r>
      <w:r w:rsidDel="00000000" w:rsidR="00000000" w:rsidRPr="00000000">
        <w:rPr>
          <w:rFonts w:ascii="Roboto" w:cs="Roboto" w:eastAsia="Roboto" w:hAnsi="Roboto"/>
          <w:u w:val="single"/>
          <w:rtl w:val="0"/>
        </w:rPr>
        <w:t xml:space="preserve">Certified SAFe 6 Agilist</w:t>
      </w:r>
      <w:r w:rsidDel="00000000" w:rsidR="00000000" w:rsidRPr="00000000">
        <w:rPr>
          <w:rFonts w:ascii="Roboto" w:cs="Roboto" w:eastAsia="Roboto" w:hAnsi="Roboto"/>
          <w:rtl w:val="0"/>
        </w:rPr>
        <w:t xml:space="preserve">: Expert in scaling agile practices and leading agile transformations using SAFe 6.</w:t>
      </w:r>
    </w:p>
    <w:p w:rsidR="00000000" w:rsidDel="00000000" w:rsidP="00000000" w:rsidRDefault="00000000" w:rsidRPr="00000000" w14:paraId="0000000C">
      <w:pPr>
        <w:pBdr>
          <w:top w:color="000000" w:space="0" w:sz="0" w:val="none"/>
          <w:left w:color="000000" w:space="0" w:sz="0" w:val="none"/>
          <w:bottom w:color="000000" w:space="0" w:sz="0" w:val="none"/>
          <w:right w:color="000000" w:space="0" w:sz="0" w:val="none"/>
          <w:between w:color="000000" w:space="0" w:sz="0" w:val="none"/>
        </w:pBdr>
        <w:shd w:fill="f7f7f7" w:val="clear"/>
        <w:rPr>
          <w:rFonts w:ascii="Roboto" w:cs="Roboto" w:eastAsia="Roboto" w:hAnsi="Roboto"/>
        </w:rPr>
      </w:pPr>
      <w:r w:rsidDel="00000000" w:rsidR="00000000" w:rsidRPr="00000000">
        <w:rPr>
          <w:rFonts w:ascii="Arimo" w:cs="Arimo" w:eastAsia="Arimo" w:hAnsi="Arimo"/>
          <w:rtl w:val="0"/>
        </w:rPr>
        <w:t xml:space="preserve">● </w:t>
      </w:r>
      <w:r w:rsidDel="00000000" w:rsidR="00000000" w:rsidRPr="00000000">
        <w:rPr>
          <w:rFonts w:ascii="Roboto" w:cs="Roboto" w:eastAsia="Roboto" w:hAnsi="Roboto"/>
          <w:u w:val="single"/>
          <w:rtl w:val="0"/>
        </w:rPr>
        <w:t xml:space="preserve">Certified Scrum Master</w:t>
      </w:r>
      <w:r w:rsidDel="00000000" w:rsidR="00000000" w:rsidRPr="00000000">
        <w:rPr>
          <w:rFonts w:ascii="Roboto" w:cs="Roboto" w:eastAsia="Roboto" w:hAnsi="Roboto"/>
          <w:rtl w:val="0"/>
        </w:rPr>
        <w:t xml:space="preserve">: Skilled in facilitating effective Scrum teams and promoting agile principles.</w:t>
      </w:r>
    </w:p>
    <w:p w:rsidR="00000000" w:rsidDel="00000000" w:rsidP="00000000" w:rsidRDefault="00000000" w:rsidRPr="00000000" w14:paraId="0000000D">
      <w:pPr>
        <w:pBdr>
          <w:top w:color="000000" w:space="0" w:sz="0" w:val="none"/>
          <w:left w:color="000000" w:space="0" w:sz="0" w:val="none"/>
          <w:bottom w:color="000000" w:space="0" w:sz="0" w:val="none"/>
          <w:right w:color="000000" w:space="0" w:sz="0" w:val="none"/>
          <w:between w:color="000000" w:space="0" w:sz="0" w:val="none"/>
        </w:pBdr>
        <w:shd w:fill="f7f7f7" w:val="clear"/>
        <w:rPr>
          <w:rFonts w:ascii="Roboto" w:cs="Roboto" w:eastAsia="Roboto" w:hAnsi="Roboto"/>
        </w:rPr>
      </w:pPr>
      <w:r w:rsidDel="00000000" w:rsidR="00000000" w:rsidRPr="00000000">
        <w:rPr>
          <w:rFonts w:ascii="Arimo" w:cs="Arimo" w:eastAsia="Arimo" w:hAnsi="Arimo"/>
          <w:rtl w:val="0"/>
        </w:rPr>
        <w:t xml:space="preserve">● </w:t>
      </w:r>
      <w:r w:rsidDel="00000000" w:rsidR="00000000" w:rsidRPr="00000000">
        <w:rPr>
          <w:rFonts w:ascii="Roboto" w:cs="Roboto" w:eastAsia="Roboto" w:hAnsi="Roboto"/>
          <w:u w:val="single"/>
          <w:rtl w:val="0"/>
        </w:rPr>
        <w:t xml:space="preserve">Team Kanban Practitioner</w:t>
      </w:r>
      <w:r w:rsidDel="00000000" w:rsidR="00000000" w:rsidRPr="00000000">
        <w:rPr>
          <w:rFonts w:ascii="Roboto" w:cs="Roboto" w:eastAsia="Roboto" w:hAnsi="Roboto"/>
          <w:rtl w:val="0"/>
        </w:rPr>
        <w:t xml:space="preserve">: Proficient in using Kanban practices to visualize work, limit work in progress, and optimize workflow.</w:t>
      </w:r>
    </w:p>
    <w:p w:rsidR="00000000" w:rsidDel="00000000" w:rsidP="00000000" w:rsidRDefault="00000000" w:rsidRPr="00000000" w14:paraId="0000000E">
      <w:pPr>
        <w:pBdr>
          <w:top w:color="000000" w:space="0" w:sz="0" w:val="none"/>
          <w:left w:color="000000" w:space="0" w:sz="0" w:val="none"/>
          <w:bottom w:color="000000" w:space="0" w:sz="0" w:val="none"/>
          <w:right w:color="000000" w:space="0" w:sz="0" w:val="none"/>
          <w:between w:color="000000" w:space="0" w:sz="0" w:val="none"/>
        </w:pBdr>
        <w:shd w:fill="f7f7f7" w:val="clear"/>
        <w:rPr>
          <w:rFonts w:ascii="Roboto" w:cs="Roboto" w:eastAsia="Roboto" w:hAnsi="Roboto"/>
        </w:rPr>
      </w:pPr>
      <w:r w:rsidDel="00000000" w:rsidR="00000000" w:rsidRPr="00000000">
        <w:rPr>
          <w:rFonts w:ascii="Arimo" w:cs="Arimo" w:eastAsia="Arimo" w:hAnsi="Arimo"/>
          <w:rtl w:val="0"/>
        </w:rPr>
        <w:t xml:space="preserve">● </w:t>
      </w:r>
      <w:r w:rsidDel="00000000" w:rsidR="00000000" w:rsidRPr="00000000">
        <w:rPr>
          <w:rFonts w:ascii="Roboto" w:cs="Roboto" w:eastAsia="Roboto" w:hAnsi="Roboto"/>
          <w:u w:val="single"/>
          <w:rtl w:val="0"/>
        </w:rPr>
        <w:t xml:space="preserve">Certified Agile Practitioner</w:t>
      </w:r>
      <w:r w:rsidDel="00000000" w:rsidR="00000000" w:rsidRPr="00000000">
        <w:rPr>
          <w:rFonts w:ascii="Roboto" w:cs="Roboto" w:eastAsia="Roboto" w:hAnsi="Roboto"/>
          <w:rtl w:val="0"/>
        </w:rPr>
        <w:t xml:space="preserve"> (PMI-ACP): Validated proficiency in agile methodologies and project management practices through PMI-ACP certification.</w:t>
      </w:r>
    </w:p>
    <w:p w:rsidR="00000000" w:rsidDel="00000000" w:rsidP="00000000" w:rsidRDefault="00000000" w:rsidRPr="00000000" w14:paraId="0000000F">
      <w:pPr>
        <w:pBdr>
          <w:top w:color="000000" w:space="0" w:sz="0" w:val="none"/>
          <w:left w:color="000000" w:space="0" w:sz="0" w:val="none"/>
          <w:bottom w:color="000000" w:space="0" w:sz="0" w:val="none"/>
          <w:right w:color="000000" w:space="0" w:sz="0" w:val="none"/>
          <w:between w:color="000000" w:space="0" w:sz="0" w:val="none"/>
        </w:pBdr>
        <w:shd w:fill="f7f7f7" w:val="clear"/>
        <w:rPr>
          <w:rFonts w:ascii="Roboto" w:cs="Roboto" w:eastAsia="Roboto" w:hAnsi="Roboto"/>
        </w:rPr>
      </w:pPr>
      <w:r w:rsidDel="00000000" w:rsidR="00000000" w:rsidRPr="00000000">
        <w:rPr>
          <w:rFonts w:ascii="Arimo" w:cs="Arimo" w:eastAsia="Arimo" w:hAnsi="Arimo"/>
          <w:rtl w:val="0"/>
        </w:rPr>
        <w:t xml:space="preserve">● </w:t>
      </w:r>
      <w:r w:rsidDel="00000000" w:rsidR="00000000" w:rsidRPr="00000000">
        <w:rPr>
          <w:rFonts w:ascii="Roboto" w:cs="Roboto" w:eastAsia="Roboto" w:hAnsi="Roboto"/>
          <w:u w:val="single"/>
          <w:rtl w:val="0"/>
        </w:rPr>
        <w:t xml:space="preserve">Training:</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u w:val="single"/>
          <w:rtl w:val="0"/>
        </w:rPr>
        <w:t xml:space="preserve">SAFe Program Consultant</w:t>
      </w:r>
      <w:r w:rsidDel="00000000" w:rsidR="00000000" w:rsidRPr="00000000">
        <w:rPr>
          <w:rFonts w:ascii="Roboto" w:cs="Roboto" w:eastAsia="Roboto" w:hAnsi="Roboto"/>
          <w:rtl w:val="0"/>
        </w:rPr>
        <w:t xml:space="preserve">: In-depth knowledge of the SAFe framework and expertise in implementing SAFe practices.</w:t>
      </w:r>
    </w:p>
    <w:p w:rsidR="00000000" w:rsidDel="00000000" w:rsidP="00000000" w:rsidRDefault="00000000" w:rsidRPr="00000000" w14:paraId="00000010">
      <w:pPr>
        <w:pBdr>
          <w:top w:color="000000" w:space="0" w:sz="0" w:val="none"/>
          <w:left w:color="000000" w:space="0" w:sz="0" w:val="none"/>
          <w:bottom w:color="000000" w:space="0" w:sz="0" w:val="none"/>
          <w:right w:color="000000" w:space="0" w:sz="0" w:val="none"/>
          <w:between w:color="000000" w:space="0" w:sz="0" w:val="none"/>
        </w:pBdr>
        <w:shd w:fill="f7f7f7" w:val="clear"/>
        <w:rPr>
          <w:rFonts w:ascii="Roboto" w:cs="Roboto" w:eastAsia="Roboto" w:hAnsi="Roboto"/>
        </w:rPr>
      </w:pPr>
      <w:r w:rsidDel="00000000" w:rsidR="00000000" w:rsidRPr="00000000">
        <w:rPr>
          <w:rFonts w:ascii="Arimo" w:cs="Arimo" w:eastAsia="Arimo" w:hAnsi="Arimo"/>
          <w:rtl w:val="0"/>
        </w:rPr>
        <w:t xml:space="preserve">● </w:t>
      </w:r>
      <w:r w:rsidDel="00000000" w:rsidR="00000000" w:rsidRPr="00000000">
        <w:rPr>
          <w:rFonts w:ascii="Roboto" w:cs="Roboto" w:eastAsia="Roboto" w:hAnsi="Roboto"/>
          <w:u w:val="single"/>
          <w:rtl w:val="0"/>
        </w:rPr>
        <w:t xml:space="preserve">Frameworks/Methods</w:t>
      </w:r>
      <w:r w:rsidDel="00000000" w:rsidR="00000000" w:rsidRPr="00000000">
        <w:rPr>
          <w:rFonts w:ascii="Roboto" w:cs="Roboto" w:eastAsia="Roboto" w:hAnsi="Roboto"/>
          <w:rtl w:val="0"/>
        </w:rPr>
        <w:t xml:space="preserve">: Proficient in DevOps, Kanban, Lean, Scaled Agile, SAFe, Scrum, SDLC, and Waterfall, enabling adaptability in different project environments.</w:t>
      </w:r>
    </w:p>
    <w:p w:rsidR="00000000" w:rsidDel="00000000" w:rsidP="00000000" w:rsidRDefault="00000000" w:rsidRPr="00000000" w14:paraId="00000011">
      <w:pPr>
        <w:pBdr>
          <w:top w:color="000000" w:space="0" w:sz="0" w:val="none"/>
          <w:left w:color="000000" w:space="0" w:sz="0" w:val="none"/>
          <w:bottom w:color="000000" w:space="0" w:sz="0" w:val="none"/>
          <w:right w:color="000000" w:space="0" w:sz="0" w:val="none"/>
          <w:between w:color="000000" w:space="0" w:sz="0" w:val="none"/>
        </w:pBdr>
        <w:shd w:fill="f7f7f7" w:val="clear"/>
        <w:rPr>
          <w:rFonts w:ascii="Roboto" w:cs="Roboto" w:eastAsia="Roboto" w:hAnsi="Roboto"/>
        </w:rPr>
      </w:pPr>
      <w:r w:rsidDel="00000000" w:rsidR="00000000" w:rsidRPr="00000000">
        <w:rPr>
          <w:rFonts w:ascii="Arimo" w:cs="Arimo" w:eastAsia="Arimo" w:hAnsi="Arimo"/>
          <w:rtl w:val="0"/>
        </w:rPr>
        <w:t xml:space="preserve">● </w:t>
      </w:r>
      <w:r w:rsidDel="00000000" w:rsidR="00000000" w:rsidRPr="00000000">
        <w:rPr>
          <w:rFonts w:ascii="Roboto" w:cs="Roboto" w:eastAsia="Roboto" w:hAnsi="Roboto"/>
          <w:u w:val="single"/>
          <w:rtl w:val="0"/>
        </w:rPr>
        <w:t xml:space="preserve">Lean Kanban</w:t>
      </w:r>
      <w:r w:rsidDel="00000000" w:rsidR="00000000" w:rsidRPr="00000000">
        <w:rPr>
          <w:rFonts w:ascii="Roboto" w:cs="Roboto" w:eastAsia="Roboto" w:hAnsi="Roboto"/>
          <w:rtl w:val="0"/>
        </w:rPr>
        <w:t xml:space="preserve">: Stop Starting, Start Finishing!: Focused on Lean Kanban principles for optimized workflow and value delivery.</w:t>
        <w:br w:type="textWrapping"/>
      </w:r>
    </w:p>
    <w:p w:rsidR="00000000" w:rsidDel="00000000" w:rsidP="00000000" w:rsidRDefault="00000000" w:rsidRPr="00000000" w14:paraId="00000012">
      <w:pPr>
        <w:pBdr>
          <w:top w:color="000000" w:space="0" w:sz="0" w:val="none"/>
          <w:left w:color="000000" w:space="0" w:sz="0" w:val="none"/>
          <w:bottom w:color="000000" w:space="0" w:sz="0" w:val="none"/>
          <w:right w:color="000000" w:space="0" w:sz="0" w:val="none"/>
          <w:between w:color="000000" w:space="0" w:sz="0" w:val="none"/>
        </w:pBdr>
        <w:shd w:fill="f7f7f7" w:val="clear"/>
        <w:rPr>
          <w:rFonts w:ascii="Roboto" w:cs="Roboto" w:eastAsia="Roboto" w:hAnsi="Roboto"/>
        </w:rPr>
      </w:pPr>
      <w:r w:rsidDel="00000000" w:rsidR="00000000" w:rsidRPr="00000000">
        <w:rPr>
          <w:rFonts w:ascii="Roboto" w:cs="Roboto" w:eastAsia="Roboto" w:hAnsi="Roboto"/>
          <w:b w:val="1"/>
          <w:rtl w:val="0"/>
        </w:rPr>
        <w:t xml:space="preserve">TECHNICAL SKILLS:</w:t>
        <w:br w:type="textWrapping"/>
      </w:r>
      <w:r w:rsidDel="00000000" w:rsidR="00000000" w:rsidRPr="00000000">
        <w:rPr>
          <w:rFonts w:ascii="Arimo" w:cs="Arimo" w:eastAsia="Arimo" w:hAnsi="Arimo"/>
          <w:rtl w:val="0"/>
        </w:rPr>
        <w:t xml:space="preserve">● Jira Align, Jira Cloud, Jira Advanced Roadmaps with Advanced Roadmaps, Jira Boards, Confluence Reporting, Kanban </w:t>
      </w:r>
      <w:r w:rsidDel="00000000" w:rsidR="00000000" w:rsidRPr="00000000">
        <w:rPr>
          <w:rtl w:val="0"/>
        </w:rPr>
      </w:r>
    </w:p>
    <w:p w:rsidR="00000000" w:rsidDel="00000000" w:rsidP="00000000" w:rsidRDefault="00000000" w:rsidRPr="00000000" w14:paraId="00000013">
      <w:pPr>
        <w:pBdr>
          <w:top w:color="000000" w:space="0" w:sz="0" w:val="none"/>
          <w:left w:color="000000" w:space="0" w:sz="0" w:val="none"/>
          <w:bottom w:color="000000" w:space="0" w:sz="0" w:val="none"/>
          <w:right w:color="000000" w:space="0" w:sz="0" w:val="none"/>
          <w:between w:color="000000" w:space="0" w:sz="0" w:val="none"/>
        </w:pBdr>
        <w:shd w:fill="f7f7f7" w:val="clear"/>
        <w:rPr>
          <w:rFonts w:ascii="Roboto" w:cs="Roboto" w:eastAsia="Roboto" w:hAnsi="Roboto"/>
        </w:rPr>
      </w:pPr>
      <w:r w:rsidDel="00000000" w:rsidR="00000000" w:rsidRPr="00000000">
        <w:rPr>
          <w:rFonts w:ascii="Arimo" w:cs="Arimo" w:eastAsia="Arimo" w:hAnsi="Arimo"/>
          <w:rtl w:val="0"/>
        </w:rPr>
        <w:t xml:space="preserve">● </w:t>
      </w:r>
      <w:r w:rsidDel="00000000" w:rsidR="00000000" w:rsidRPr="00000000">
        <w:rPr>
          <w:rFonts w:ascii="Roboto" w:cs="Roboto" w:eastAsia="Roboto" w:hAnsi="Roboto"/>
          <w:highlight w:val="white"/>
          <w:rtl w:val="0"/>
        </w:rPr>
        <w:t xml:space="preserve">Scaled Agile, Azure DevOps, User Story creation, ATDD, TDD, Pairing, Automated Testing</w:t>
      </w:r>
      <w:r w:rsidDel="00000000" w:rsidR="00000000" w:rsidRPr="00000000">
        <w:rPr>
          <w:rtl w:val="0"/>
        </w:rPr>
      </w:r>
    </w:p>
    <w:p w:rsidR="00000000" w:rsidDel="00000000" w:rsidP="00000000" w:rsidRDefault="00000000" w:rsidRPr="00000000" w14:paraId="00000014">
      <w:pPr>
        <w:pBdr>
          <w:top w:color="000000" w:space="0" w:sz="0" w:val="none"/>
          <w:left w:color="000000" w:space="0" w:sz="0" w:val="none"/>
          <w:bottom w:color="000000" w:space="0" w:sz="0" w:val="none"/>
          <w:right w:color="000000" w:space="0" w:sz="0" w:val="none"/>
          <w:between w:color="000000" w:space="0" w:sz="0" w:val="none"/>
        </w:pBdr>
        <w:shd w:fill="f7f7f7" w:val="clear"/>
        <w:rPr>
          <w:rFonts w:ascii="Roboto" w:cs="Roboto" w:eastAsia="Roboto" w:hAnsi="Roboto"/>
        </w:rPr>
      </w:pPr>
      <w:r w:rsidDel="00000000" w:rsidR="00000000" w:rsidRPr="00000000">
        <w:rPr>
          <w:rFonts w:ascii="Arimo" w:cs="Arimo" w:eastAsia="Arimo" w:hAnsi="Arimo"/>
          <w:rtl w:val="0"/>
        </w:rPr>
        <w:t xml:space="preserve">● Google Docs, MS Project, Office 365, PowerPoint, SmartSheets, Word</w:t>
        <w:br w:type="textWrapping"/>
        <w:t xml:space="preserve">● Agile Games, AI Tools, Clarity, SAP, ServiceNow, SharePoint, Teamsite, WordPress</w:t>
        <w:br w:type="textWrapping"/>
        <w:t xml:space="preserve">● Salesforce: Database, Reporting, CRM, Security, Integration</w:t>
      </w:r>
      <w:r w:rsidDel="00000000" w:rsidR="00000000" w:rsidRPr="00000000">
        <w:rPr>
          <w:rtl w:val="0"/>
        </w:rPr>
      </w:r>
    </w:p>
    <w:p w:rsidR="00000000" w:rsidDel="00000000" w:rsidP="00000000" w:rsidRDefault="00000000" w:rsidRPr="00000000" w14:paraId="00000015">
      <w:pPr>
        <w:pBdr>
          <w:top w:color="000000" w:space="0" w:sz="0" w:val="none"/>
          <w:left w:color="000000" w:space="0" w:sz="0" w:val="none"/>
          <w:bottom w:color="000000" w:space="0" w:sz="0" w:val="none"/>
          <w:right w:color="000000" w:space="0" w:sz="0" w:val="none"/>
          <w:between w:color="000000" w:space="0" w:sz="0" w:val="none"/>
        </w:pBdr>
        <w:shd w:fill="f7f7f7" w:val="clear"/>
        <w:rPr>
          <w:rFonts w:ascii="Roboto" w:cs="Roboto" w:eastAsia="Roboto" w:hAnsi="Roboto"/>
        </w:rPr>
      </w:pPr>
      <w:r w:rsidDel="00000000" w:rsidR="00000000" w:rsidRPr="00000000">
        <w:rPr>
          <w:rtl w:val="0"/>
        </w:rPr>
      </w:r>
    </w:p>
    <w:p w:rsidR="00000000" w:rsidDel="00000000" w:rsidP="00000000" w:rsidRDefault="00000000" w:rsidRPr="00000000" w14:paraId="00000016">
      <w:pPr>
        <w:pBdr>
          <w:top w:color="000000" w:space="0" w:sz="0" w:val="none"/>
          <w:left w:color="000000" w:space="0" w:sz="0" w:val="none"/>
          <w:bottom w:color="000000" w:space="0" w:sz="0" w:val="none"/>
          <w:right w:color="000000" w:space="0" w:sz="0" w:val="none"/>
          <w:between w:color="000000" w:space="0" w:sz="0" w:val="none"/>
        </w:pBdr>
        <w:shd w:fill="f7f7f7" w:val="clear"/>
        <w:rPr>
          <w:rFonts w:ascii="Roboto" w:cs="Roboto" w:eastAsia="Roboto" w:hAnsi="Roboto"/>
        </w:rPr>
      </w:pPr>
      <w:r w:rsidDel="00000000" w:rsidR="00000000" w:rsidRPr="00000000">
        <w:rPr>
          <w:rFonts w:ascii="Roboto" w:cs="Roboto" w:eastAsia="Roboto" w:hAnsi="Roboto"/>
          <w:b w:val="1"/>
          <w:rtl w:val="0"/>
        </w:rPr>
        <w:t xml:space="preserve">EDUCATION:</w:t>
        <w:br w:type="textWrapping"/>
      </w:r>
      <w:r w:rsidDel="00000000" w:rsidR="00000000" w:rsidRPr="00000000">
        <w:rPr>
          <w:rFonts w:ascii="Roboto" w:cs="Roboto" w:eastAsia="Roboto" w:hAnsi="Roboto"/>
          <w:rtl w:val="0"/>
        </w:rPr>
        <w:t xml:space="preserve">BBA Decision Support Systems and Quantitative Statistics, Georgia State University</w:t>
      </w:r>
    </w:p>
    <w:p w:rsidR="00000000" w:rsidDel="00000000" w:rsidP="00000000" w:rsidRDefault="00000000" w:rsidRPr="00000000" w14:paraId="00000017">
      <w:pPr>
        <w:pBdr>
          <w:top w:color="000000" w:space="0" w:sz="0" w:val="none"/>
          <w:left w:color="000000" w:space="0" w:sz="0" w:val="none"/>
          <w:bottom w:color="000000" w:space="0" w:sz="0" w:val="none"/>
          <w:right w:color="000000" w:space="0" w:sz="0" w:val="none"/>
          <w:between w:color="000000" w:space="0" w:sz="0" w:val="none"/>
        </w:pBdr>
        <w:shd w:fill="f7f7f7" w:val="clear"/>
        <w:rPr>
          <w:rFonts w:ascii="Roboto" w:cs="Roboto" w:eastAsia="Roboto" w:hAnsi="Roboto"/>
        </w:rPr>
      </w:pPr>
      <w:r w:rsidDel="00000000" w:rsidR="00000000" w:rsidRPr="00000000">
        <w:rPr>
          <w:rtl w:val="0"/>
        </w:rPr>
      </w:r>
    </w:p>
    <w:p w:rsidR="00000000" w:rsidDel="00000000" w:rsidP="00000000" w:rsidRDefault="00000000" w:rsidRPr="00000000" w14:paraId="00000018">
      <w:pPr>
        <w:pBdr>
          <w:top w:color="000000" w:space="0" w:sz="0" w:val="none"/>
          <w:left w:color="000000" w:space="0" w:sz="0" w:val="none"/>
          <w:bottom w:color="000000" w:space="0" w:sz="0" w:val="none"/>
          <w:right w:color="000000" w:space="0" w:sz="0" w:val="none"/>
          <w:between w:color="000000" w:space="0" w:sz="0" w:val="none"/>
        </w:pBdr>
        <w:shd w:fill="f7f7f7" w:val="clear"/>
        <w:rPr>
          <w:rFonts w:ascii="Roboto" w:cs="Roboto" w:eastAsia="Roboto" w:hAnsi="Roboto"/>
          <w:b w:val="1"/>
        </w:rPr>
      </w:pPr>
      <w:r w:rsidDel="00000000" w:rsidR="00000000" w:rsidRPr="00000000">
        <w:rPr>
          <w:rFonts w:ascii="Roboto" w:cs="Roboto" w:eastAsia="Roboto" w:hAnsi="Roboto"/>
          <w:b w:val="1"/>
          <w:rtl w:val="0"/>
        </w:rPr>
        <w:t xml:space="preserve">EXPERIENCE:</w:t>
      </w:r>
    </w:p>
    <w:p w:rsidR="00000000" w:rsidDel="00000000" w:rsidP="00000000" w:rsidRDefault="00000000" w:rsidRPr="00000000" w14:paraId="00000019">
      <w:pPr>
        <w:pBdr>
          <w:top w:color="000000" w:space="0" w:sz="0" w:val="none"/>
          <w:left w:color="000000" w:space="0" w:sz="0" w:val="none"/>
          <w:bottom w:color="000000" w:space="0" w:sz="0" w:val="none"/>
          <w:right w:color="000000" w:space="0" w:sz="0" w:val="none"/>
          <w:between w:color="000000" w:space="0" w:sz="0" w:val="none"/>
        </w:pBdr>
        <w:shd w:fill="f7f7f7" w:val="clear"/>
        <w:rPr>
          <w:rFonts w:ascii="Roboto" w:cs="Roboto" w:eastAsia="Roboto" w:hAnsi="Roboto"/>
          <w:shd w:fill="f7f7f7" w:val="clear"/>
        </w:rPr>
      </w:pPr>
      <w:r w:rsidDel="00000000" w:rsidR="00000000" w:rsidRPr="00000000">
        <w:rPr>
          <w:rFonts w:ascii="Roboto" w:cs="Roboto" w:eastAsia="Roboto" w:hAnsi="Roboto"/>
          <w:b w:val="1"/>
          <w:shd w:fill="f7f7f7" w:val="clear"/>
          <w:rtl w:val="0"/>
        </w:rPr>
        <w:t xml:space="preserve">XYLEM</w:t>
      </w:r>
      <w:r w:rsidDel="00000000" w:rsidR="00000000" w:rsidRPr="00000000">
        <w:rPr>
          <w:rFonts w:ascii="Roboto" w:cs="Roboto" w:eastAsia="Roboto" w:hAnsi="Roboto"/>
          <w:shd w:fill="f7f7f7" w:val="clear"/>
          <w:rtl w:val="0"/>
        </w:rPr>
        <w:t xml:space="preserve"> Water Solutions &amp; Water Technology (Remote) </w:t>
      </w:r>
      <w:hyperlink r:id="rId7">
        <w:r w:rsidDel="00000000" w:rsidR="00000000" w:rsidRPr="00000000">
          <w:rPr>
            <w:rFonts w:ascii="Roboto" w:cs="Roboto" w:eastAsia="Roboto" w:hAnsi="Roboto"/>
            <w:color w:val="1155cc"/>
            <w:u w:val="single"/>
            <w:shd w:fill="f7f7f7" w:val="clear"/>
            <w:rtl w:val="0"/>
          </w:rPr>
          <w:t xml:space="preserve">https://solver.xylem.com/</w:t>
        </w:r>
      </w:hyperlink>
      <w:r w:rsidDel="00000000" w:rsidR="00000000" w:rsidRPr="00000000">
        <w:rPr>
          <w:rFonts w:ascii="Roboto" w:cs="Roboto" w:eastAsia="Roboto" w:hAnsi="Roboto"/>
          <w:shd w:fill="f7f7f7" w:val="clear"/>
          <w:rtl w:val="0"/>
        </w:rPr>
        <w:t xml:space="preserve"> </w:t>
        <w:br w:type="textWrapping"/>
        <w:t xml:space="preserve">08/2023</w:t>
      </w:r>
      <w:r w:rsidDel="00000000" w:rsidR="00000000" w:rsidRPr="00000000">
        <w:rPr>
          <w:rFonts w:ascii="Roboto" w:cs="Roboto" w:eastAsia="Roboto" w:hAnsi="Roboto"/>
          <w:rtl w:val="0"/>
        </w:rPr>
        <w:t xml:space="preserve"> to </w:t>
      </w:r>
      <w:r w:rsidDel="00000000" w:rsidR="00000000" w:rsidRPr="00000000">
        <w:rPr>
          <w:rFonts w:ascii="Roboto" w:cs="Roboto" w:eastAsia="Roboto" w:hAnsi="Roboto"/>
          <w:shd w:fill="f7f7f7" w:val="clear"/>
          <w:rtl w:val="0"/>
        </w:rPr>
        <w:t xml:space="preserve">Present</w:t>
        <w:br w:type="textWrapping"/>
        <w:br w:type="textWrapping"/>
        <w:t xml:space="preserve">Agile Coach / Senior Scrum Master / Jira Reporting Specialist</w:t>
      </w:r>
    </w:p>
    <w:p w:rsidR="00000000" w:rsidDel="00000000" w:rsidP="00000000" w:rsidRDefault="00000000" w:rsidRPr="00000000" w14:paraId="0000001A">
      <w:pPr>
        <w:numPr>
          <w:ilvl w:val="0"/>
          <w:numId w:val="7"/>
        </w:numPr>
        <w:pBdr>
          <w:top w:color="000000" w:space="0" w:sz="0" w:val="none"/>
          <w:left w:color="000000" w:space="0" w:sz="0" w:val="none"/>
          <w:bottom w:color="000000" w:space="0" w:sz="0" w:val="none"/>
          <w:right w:color="000000" w:space="0" w:sz="0" w:val="none"/>
          <w:between w:color="000000" w:space="0" w:sz="0" w:val="none"/>
        </w:pBdr>
        <w:shd w:fill="f7f7f7" w:val="clear"/>
        <w:ind w:left="720" w:hanging="360"/>
        <w:rPr>
          <w:rFonts w:ascii="Roboto" w:cs="Roboto" w:eastAsia="Roboto" w:hAnsi="Roboto"/>
        </w:rPr>
      </w:pPr>
      <w:r w:rsidDel="00000000" w:rsidR="00000000" w:rsidRPr="00000000">
        <w:rPr>
          <w:rFonts w:ascii="Roboto" w:cs="Roboto" w:eastAsia="Roboto" w:hAnsi="Roboto"/>
          <w:shd w:fill="f7f7f7" w:val="clear"/>
          <w:rtl w:val="0"/>
        </w:rPr>
        <w:t xml:space="preserve">Transformed Xylem's Solver eCommerce group across the US, Hungary, and the Netherlands, optimizing team collaboration and efficiency through CI, CT, ATDD, and TDD. Coached Jira Align (Jira Advanced Roadmaps) for cohesive project goal alignment and efficient delivery methodologies. </w:t>
      </w:r>
      <w:r w:rsidDel="00000000" w:rsidR="00000000" w:rsidRPr="00000000">
        <w:rPr>
          <w:rtl w:val="0"/>
        </w:rPr>
      </w:r>
    </w:p>
    <w:p w:rsidR="00000000" w:rsidDel="00000000" w:rsidP="00000000" w:rsidRDefault="00000000" w:rsidRPr="00000000" w14:paraId="0000001B">
      <w:pPr>
        <w:numPr>
          <w:ilvl w:val="0"/>
          <w:numId w:val="7"/>
        </w:numPr>
        <w:pBdr>
          <w:top w:color="000000" w:space="0" w:sz="0" w:val="none"/>
          <w:left w:color="000000" w:space="0" w:sz="0" w:val="none"/>
          <w:bottom w:color="000000" w:space="0" w:sz="0" w:val="none"/>
          <w:right w:color="000000" w:space="0" w:sz="0" w:val="none"/>
          <w:between w:color="000000" w:space="0" w:sz="0" w:val="none"/>
        </w:pBdr>
        <w:shd w:fill="f7f7f7" w:val="clear"/>
        <w:ind w:left="720" w:hanging="360"/>
        <w:rPr>
          <w:rFonts w:ascii="Roboto" w:cs="Roboto" w:eastAsia="Roboto" w:hAnsi="Roboto"/>
          <w:u w:val="none"/>
          <w:shd w:fill="f7f7f7" w:val="clear"/>
        </w:rPr>
      </w:pPr>
      <w:r w:rsidDel="00000000" w:rsidR="00000000" w:rsidRPr="00000000">
        <w:rPr>
          <w:rFonts w:ascii="Roboto" w:cs="Roboto" w:eastAsia="Roboto" w:hAnsi="Roboto"/>
          <w:shd w:fill="f7f7f7" w:val="clear"/>
          <w:rtl w:val="0"/>
        </w:rPr>
        <w:t xml:space="preserve">Championed the adoption and training of Jira boards (dashboards), Confluence reporting, and user story creation boosting team synergy, coordination, and project transparency.  Integrated Jira Align (Jira Advanced Roadmaps) to boost visibility, collaboration, and coordination among team members for project tracking. </w:t>
      </w:r>
      <w:r w:rsidDel="00000000" w:rsidR="00000000" w:rsidRPr="00000000">
        <w:rPr>
          <w:rFonts w:ascii="Roboto" w:cs="Roboto" w:eastAsia="Roboto" w:hAnsi="Roboto"/>
          <w:rtl w:val="0"/>
        </w:rPr>
        <w:br w:type="textWrapping"/>
      </w:r>
      <w:r w:rsidDel="00000000" w:rsidR="00000000" w:rsidRPr="00000000">
        <w:rPr>
          <w:rtl w:val="0"/>
        </w:rPr>
      </w:r>
    </w:p>
    <w:p w:rsidR="00000000" w:rsidDel="00000000" w:rsidP="00000000" w:rsidRDefault="00000000" w:rsidRPr="00000000" w14:paraId="0000001C">
      <w:pPr>
        <w:pBdr>
          <w:top w:color="000000" w:space="0" w:sz="0" w:val="none"/>
          <w:left w:color="000000" w:space="0" w:sz="0" w:val="none"/>
          <w:bottom w:color="000000" w:space="0" w:sz="0" w:val="none"/>
          <w:right w:color="000000" w:space="0" w:sz="0" w:val="none"/>
          <w:between w:color="000000" w:space="0" w:sz="0" w:val="none"/>
        </w:pBdr>
        <w:shd w:fill="f7f7f7" w:val="clear"/>
        <w:rPr>
          <w:rFonts w:ascii="Roboto" w:cs="Roboto" w:eastAsia="Roboto" w:hAnsi="Roboto"/>
        </w:rPr>
      </w:pPr>
      <w:r w:rsidDel="00000000" w:rsidR="00000000" w:rsidRPr="00000000">
        <w:rPr>
          <w:rFonts w:ascii="Roboto" w:cs="Roboto" w:eastAsia="Roboto" w:hAnsi="Roboto"/>
          <w:b w:val="1"/>
          <w:rtl w:val="0"/>
        </w:rPr>
        <w:t xml:space="preserve">SIEMENS HEALTHINEERS</w:t>
      </w:r>
      <w:r w:rsidDel="00000000" w:rsidR="00000000" w:rsidRPr="00000000">
        <w:rPr>
          <w:rFonts w:ascii="Roboto" w:cs="Roboto" w:eastAsia="Roboto" w:hAnsi="Roboto"/>
          <w:rtl w:val="0"/>
        </w:rPr>
        <w:t xml:space="preserve">, USA/Europe </w:t>
      </w:r>
      <w:hyperlink r:id="rId8">
        <w:r w:rsidDel="00000000" w:rsidR="00000000" w:rsidRPr="00000000">
          <w:rPr>
            <w:rFonts w:ascii="Roboto" w:cs="Roboto" w:eastAsia="Roboto" w:hAnsi="Roboto"/>
            <w:color w:val="1155cc"/>
            <w:u w:val="single"/>
            <w:rtl w:val="0"/>
          </w:rPr>
          <w:t xml:space="preserve">https://www.siemens-healthineers.com/</w:t>
        </w:r>
      </w:hyperlink>
      <w:r w:rsidDel="00000000" w:rsidR="00000000" w:rsidRPr="00000000">
        <w:rPr>
          <w:rFonts w:ascii="Roboto" w:cs="Roboto" w:eastAsia="Roboto" w:hAnsi="Roboto"/>
          <w:rtl w:val="0"/>
        </w:rPr>
        <w:t xml:space="preserve"> (Remote)</w:t>
        <w:br w:type="textWrapping"/>
        <w:t xml:space="preserve">05/2022 to 02/2023</w:t>
        <w:br w:type="textWrapping"/>
        <w:t xml:space="preserve">Agile Coach / SAFe Senior Scrum Master / Azure Specialist</w:t>
      </w:r>
    </w:p>
    <w:p w:rsidR="00000000" w:rsidDel="00000000" w:rsidP="00000000" w:rsidRDefault="00000000" w:rsidRPr="00000000" w14:paraId="0000001D">
      <w:pPr>
        <w:pBdr>
          <w:top w:color="000000" w:space="0" w:sz="0" w:val="none"/>
          <w:left w:color="000000" w:space="0" w:sz="0" w:val="none"/>
          <w:bottom w:color="000000" w:space="0" w:sz="0" w:val="none"/>
          <w:right w:color="000000" w:space="0" w:sz="0" w:val="none"/>
          <w:between w:color="000000" w:space="0" w:sz="0" w:val="none"/>
        </w:pBdr>
        <w:shd w:fill="f7f7f7" w:val="clear"/>
        <w:rPr>
          <w:shd w:fill="f7f7f7" w:val="clear"/>
        </w:rPr>
      </w:pPr>
      <w:r w:rsidDel="00000000" w:rsidR="00000000" w:rsidRPr="00000000">
        <w:rPr>
          <w:rFonts w:ascii="Roboto" w:cs="Roboto" w:eastAsia="Roboto" w:hAnsi="Roboto"/>
          <w:rtl w:val="0"/>
        </w:rPr>
        <w:t xml:space="preserve">Delivered engineered medical product and software development at </w:t>
      </w:r>
      <w:hyperlink r:id="rId9">
        <w:r w:rsidDel="00000000" w:rsidR="00000000" w:rsidRPr="00000000">
          <w:rPr>
            <w:rFonts w:ascii="Roboto" w:cs="Roboto" w:eastAsia="Roboto" w:hAnsi="Roboto"/>
            <w:color w:val="1155cc"/>
            <w:u w:val="single"/>
            <w:rtl w:val="0"/>
          </w:rPr>
          <w:t xml:space="preserve">siemens-healthineers.com</w:t>
        </w:r>
      </w:hyperlink>
      <w:r w:rsidDel="00000000" w:rsidR="00000000" w:rsidRPr="00000000">
        <w:rPr>
          <w:rFonts w:ascii="Roboto" w:cs="Roboto" w:eastAsia="Roboto" w:hAnsi="Roboto"/>
          <w:rtl w:val="0"/>
        </w:rPr>
        <w:t xml:space="preserve">. </w:t>
      </w:r>
      <w:r w:rsidDel="00000000" w:rsidR="00000000" w:rsidRPr="00000000">
        <w:rPr>
          <w:rtl w:val="0"/>
        </w:rPr>
      </w:r>
    </w:p>
    <w:p w:rsidR="00000000" w:rsidDel="00000000" w:rsidP="00000000" w:rsidRDefault="00000000" w:rsidRPr="00000000" w14:paraId="0000001E">
      <w:pPr>
        <w:numPr>
          <w:ilvl w:val="0"/>
          <w:numId w:val="1"/>
        </w:numPr>
        <w:pBdr>
          <w:top w:color="000000" w:space="0" w:sz="0" w:val="none"/>
          <w:left w:color="000000" w:space="0" w:sz="0" w:val="none"/>
          <w:bottom w:color="000000" w:space="0" w:sz="0" w:val="none"/>
          <w:right w:color="000000" w:space="0" w:sz="0" w:val="none"/>
          <w:between w:color="000000" w:space="0" w:sz="0" w:val="none"/>
        </w:pBdr>
        <w:shd w:fill="f7f7f7" w:val="clear"/>
        <w:ind w:left="720" w:hanging="360"/>
        <w:rPr>
          <w:rFonts w:ascii="Arial" w:cs="Arial" w:eastAsia="Arial" w:hAnsi="Arial"/>
          <w:sz w:val="22"/>
          <w:szCs w:val="22"/>
        </w:rPr>
      </w:pPr>
      <w:r w:rsidDel="00000000" w:rsidR="00000000" w:rsidRPr="00000000">
        <w:rPr>
          <w:shd w:fill="f7f7f7" w:val="clear"/>
          <w:rtl w:val="0"/>
        </w:rPr>
        <w:t xml:space="preserve">Strategically leveraged </w:t>
      </w:r>
      <w:r w:rsidDel="00000000" w:rsidR="00000000" w:rsidRPr="00000000">
        <w:rPr>
          <w:rFonts w:ascii="Roboto" w:cs="Roboto" w:eastAsia="Roboto" w:hAnsi="Roboto"/>
          <w:shd w:fill="f7f7f7" w:val="clear"/>
          <w:rtl w:val="0"/>
        </w:rPr>
        <w:t xml:space="preserve">Continuous Integration (CI), Continuous Testing (CT), Acceptance Test-Driven Development (ATDD), and Test-Driven Development (TDD),</w:t>
      </w:r>
      <w:r w:rsidDel="00000000" w:rsidR="00000000" w:rsidRPr="00000000">
        <w:rPr>
          <w:shd w:fill="f7f7f7" w:val="clear"/>
          <w:rtl w:val="0"/>
        </w:rPr>
        <w:t xml:space="preserve"> Azure DevOps dashboards, retrospectives (agile games) and developer pairing enhancing project transparency and elevating performance metrics.</w:t>
      </w:r>
      <w:r w:rsidDel="00000000" w:rsidR="00000000" w:rsidRPr="00000000">
        <w:rPr>
          <w:rtl w:val="0"/>
        </w:rPr>
      </w:r>
    </w:p>
    <w:p w:rsidR="00000000" w:rsidDel="00000000" w:rsidP="00000000" w:rsidRDefault="00000000" w:rsidRPr="00000000" w14:paraId="0000001F">
      <w:pPr>
        <w:numPr>
          <w:ilvl w:val="0"/>
          <w:numId w:val="1"/>
        </w:numPr>
        <w:pBdr>
          <w:top w:color="000000" w:space="0" w:sz="0" w:val="none"/>
          <w:left w:color="000000" w:space="0" w:sz="0" w:val="none"/>
          <w:bottom w:color="000000" w:space="0" w:sz="0" w:val="none"/>
          <w:right w:color="000000" w:space="0" w:sz="0" w:val="none"/>
          <w:between w:color="000000" w:space="0" w:sz="0" w:val="none"/>
        </w:pBdr>
        <w:shd w:fill="f7f7f7" w:val="clear"/>
        <w:ind w:left="720" w:hanging="360"/>
        <w:rPr>
          <w:rFonts w:ascii="Arial" w:cs="Arial" w:eastAsia="Arial" w:hAnsi="Arial"/>
          <w:sz w:val="22"/>
          <w:szCs w:val="22"/>
        </w:rPr>
      </w:pPr>
      <w:r w:rsidDel="00000000" w:rsidR="00000000" w:rsidRPr="00000000">
        <w:rPr>
          <w:shd w:fill="f7f7f7" w:val="clear"/>
          <w:rtl w:val="0"/>
        </w:rPr>
        <w:t xml:space="preserve">Improved team cohesion, resolved conflicts, and ensured timely project delivery through effective cross-functional collaboration.</w:t>
      </w:r>
      <w:r w:rsidDel="00000000" w:rsidR="00000000" w:rsidRPr="00000000">
        <w:rPr>
          <w:rtl w:val="0"/>
        </w:rPr>
      </w:r>
    </w:p>
    <w:p w:rsidR="00000000" w:rsidDel="00000000" w:rsidP="00000000" w:rsidRDefault="00000000" w:rsidRPr="00000000" w14:paraId="00000020">
      <w:pPr>
        <w:pBdr>
          <w:top w:color="000000" w:space="0" w:sz="0" w:val="none"/>
          <w:left w:color="000000" w:space="0" w:sz="0" w:val="none"/>
          <w:bottom w:color="000000" w:space="0" w:sz="0" w:val="none"/>
          <w:right w:color="000000" w:space="0" w:sz="0" w:val="none"/>
          <w:between w:color="000000" w:space="0" w:sz="0" w:val="none"/>
        </w:pBdr>
        <w:shd w:fill="f7f7f7" w:val="clear"/>
        <w:rPr>
          <w:rFonts w:ascii="Roboto" w:cs="Roboto" w:eastAsia="Roboto" w:hAnsi="Roboto"/>
        </w:rPr>
      </w:pPr>
      <w:r w:rsidDel="00000000" w:rsidR="00000000" w:rsidRPr="00000000">
        <w:rPr>
          <w:rtl w:val="0"/>
        </w:rPr>
      </w:r>
    </w:p>
    <w:p w:rsidR="00000000" w:rsidDel="00000000" w:rsidP="00000000" w:rsidRDefault="00000000" w:rsidRPr="00000000" w14:paraId="00000021">
      <w:pPr>
        <w:pBdr>
          <w:top w:color="000000" w:space="0" w:sz="0" w:val="none"/>
          <w:left w:color="000000" w:space="0" w:sz="0" w:val="none"/>
          <w:bottom w:color="000000" w:space="0" w:sz="0" w:val="none"/>
          <w:right w:color="000000" w:space="0" w:sz="0" w:val="none"/>
          <w:between w:color="000000" w:space="0" w:sz="0" w:val="none"/>
        </w:pBdr>
        <w:shd w:fill="f7f7f7" w:val="clear"/>
        <w:rPr>
          <w:rFonts w:ascii="Roboto" w:cs="Roboto" w:eastAsia="Roboto" w:hAnsi="Roboto"/>
        </w:rPr>
      </w:pPr>
      <w:r w:rsidDel="00000000" w:rsidR="00000000" w:rsidRPr="00000000">
        <w:rPr>
          <w:rFonts w:ascii="Roboto" w:cs="Roboto" w:eastAsia="Roboto" w:hAnsi="Roboto"/>
          <w:b w:val="1"/>
          <w:rtl w:val="0"/>
        </w:rPr>
        <w:t xml:space="preserve">COSTCO</w:t>
      </w:r>
      <w:r w:rsidDel="00000000" w:rsidR="00000000" w:rsidRPr="00000000">
        <w:rPr>
          <w:rFonts w:ascii="Roboto" w:cs="Roboto" w:eastAsia="Roboto" w:hAnsi="Roboto"/>
          <w:rtl w:val="0"/>
        </w:rPr>
        <w:t xml:space="preserve">, eCommerce North America/Canada </w:t>
      </w:r>
      <w:hyperlink r:id="rId10">
        <w:r w:rsidDel="00000000" w:rsidR="00000000" w:rsidRPr="00000000">
          <w:rPr>
            <w:rFonts w:ascii="Roboto" w:cs="Roboto" w:eastAsia="Roboto" w:hAnsi="Roboto"/>
            <w:color w:val="1155cc"/>
            <w:u w:val="single"/>
            <w:rtl w:val="0"/>
          </w:rPr>
          <w:t xml:space="preserve">https://www.costco.com/</w:t>
        </w:r>
      </w:hyperlink>
      <w:r w:rsidDel="00000000" w:rsidR="00000000" w:rsidRPr="00000000">
        <w:rPr>
          <w:rFonts w:ascii="Roboto" w:cs="Roboto" w:eastAsia="Roboto" w:hAnsi="Roboto"/>
          <w:rtl w:val="0"/>
        </w:rPr>
        <w:t xml:space="preserve"> (Remote)</w:t>
        <w:br w:type="textWrapping"/>
        <w:t xml:space="preserve">10/2021 to 05/2022</w:t>
        <w:br w:type="textWrapping"/>
        <w:br w:type="textWrapping"/>
        <w:t xml:space="preserve">Agile Coach / SAFe Scrum Master</w:t>
        <w:br w:type="textWrapping"/>
        <w:t xml:space="preserve">Served as a dynamic Agile Coach emphasizing on the Warehouse Shopping History project, enhancing Costco's eCommerce infrastructure for both Costco.com and Costco.ca. </w:t>
      </w:r>
    </w:p>
    <w:p w:rsidR="00000000" w:rsidDel="00000000" w:rsidP="00000000" w:rsidRDefault="00000000" w:rsidRPr="00000000" w14:paraId="00000022">
      <w:pPr>
        <w:numPr>
          <w:ilvl w:val="0"/>
          <w:numId w:val="6"/>
        </w:numPr>
        <w:pBdr>
          <w:top w:color="000000" w:space="0" w:sz="0" w:val="none"/>
          <w:left w:color="000000" w:space="0" w:sz="0" w:val="none"/>
          <w:bottom w:color="000000" w:space="0" w:sz="0" w:val="none"/>
          <w:right w:color="000000" w:space="0" w:sz="0" w:val="none"/>
          <w:between w:color="000000" w:space="0" w:sz="0" w:val="none"/>
        </w:pBdr>
        <w:shd w:fill="f7f7f7" w:val="clear"/>
        <w:ind w:left="720" w:hanging="360"/>
        <w:rPr>
          <w:sz w:val="22"/>
          <w:szCs w:val="22"/>
        </w:rPr>
      </w:pPr>
      <w:r w:rsidDel="00000000" w:rsidR="00000000" w:rsidRPr="00000000">
        <w:rPr>
          <w:rFonts w:ascii="Roboto" w:cs="Roboto" w:eastAsia="Roboto" w:hAnsi="Roboto"/>
          <w:rtl w:val="0"/>
        </w:rPr>
        <w:t xml:space="preserve">Implemented secure React CMS pages and harnessed Stripe for safer, serverless transaction solutions. </w:t>
      </w:r>
      <w:r w:rsidDel="00000000" w:rsidR="00000000" w:rsidRPr="00000000">
        <w:rPr>
          <w:rtl w:val="0"/>
        </w:rPr>
      </w:r>
    </w:p>
    <w:p w:rsidR="00000000" w:rsidDel="00000000" w:rsidP="00000000" w:rsidRDefault="00000000" w:rsidRPr="00000000" w14:paraId="00000023">
      <w:pPr>
        <w:numPr>
          <w:ilvl w:val="0"/>
          <w:numId w:val="6"/>
        </w:numPr>
        <w:pBdr>
          <w:top w:color="000000" w:space="0" w:sz="0" w:val="none"/>
          <w:left w:color="000000" w:space="0" w:sz="0" w:val="none"/>
          <w:bottom w:color="000000" w:space="0" w:sz="0" w:val="none"/>
          <w:right w:color="000000" w:space="0" w:sz="0" w:val="none"/>
          <w:between w:color="000000" w:space="0" w:sz="0" w:val="none"/>
        </w:pBdr>
        <w:shd w:fill="f7f7f7" w:val="clear"/>
        <w:ind w:left="720" w:hanging="360"/>
        <w:rPr>
          <w:sz w:val="22"/>
          <w:szCs w:val="22"/>
        </w:rPr>
      </w:pPr>
      <w:r w:rsidDel="00000000" w:rsidR="00000000" w:rsidRPr="00000000">
        <w:rPr>
          <w:rFonts w:ascii="Roboto" w:cs="Roboto" w:eastAsia="Roboto" w:hAnsi="Roboto"/>
          <w:rtl w:val="0"/>
        </w:rPr>
        <w:t xml:space="preserve">Created detailed reports to monitor project progression, pinpoint bottlenecks, and keep stakeholders well-informed.</w:t>
        <w:br w:type="textWrapping"/>
      </w:r>
      <w:r w:rsidDel="00000000" w:rsidR="00000000" w:rsidRPr="00000000">
        <w:rPr>
          <w:rtl w:val="0"/>
        </w:rPr>
      </w:r>
    </w:p>
    <w:p w:rsidR="00000000" w:rsidDel="00000000" w:rsidP="00000000" w:rsidRDefault="00000000" w:rsidRPr="00000000" w14:paraId="00000024">
      <w:pPr>
        <w:pBdr>
          <w:top w:color="000000" w:space="0" w:sz="0" w:val="none"/>
          <w:left w:color="000000" w:space="0" w:sz="0" w:val="none"/>
          <w:bottom w:color="000000" w:space="0" w:sz="0" w:val="none"/>
          <w:right w:color="000000" w:space="0" w:sz="0" w:val="none"/>
          <w:between w:color="000000" w:space="0" w:sz="0" w:val="none"/>
        </w:pBdr>
        <w:shd w:fill="f7f7f7" w:val="clear"/>
        <w:rPr>
          <w:rFonts w:ascii="Roboto" w:cs="Roboto" w:eastAsia="Roboto" w:hAnsi="Roboto"/>
        </w:rPr>
      </w:pPr>
      <w:r w:rsidDel="00000000" w:rsidR="00000000" w:rsidRPr="00000000">
        <w:rPr>
          <w:rFonts w:ascii="Roboto" w:cs="Roboto" w:eastAsia="Roboto" w:hAnsi="Roboto"/>
          <w:b w:val="1"/>
          <w:rtl w:val="0"/>
        </w:rPr>
        <w:t xml:space="preserve">KONTOOR BRANDS</w:t>
      </w:r>
      <w:r w:rsidDel="00000000" w:rsidR="00000000" w:rsidRPr="00000000">
        <w:rPr>
          <w:rFonts w:ascii="Roboto" w:cs="Roboto" w:eastAsia="Roboto" w:hAnsi="Roboto"/>
          <w:rtl w:val="0"/>
        </w:rPr>
        <w:t xml:space="preserve">, eCommerce USA /Europe </w:t>
      </w:r>
      <w:hyperlink r:id="rId11">
        <w:r w:rsidDel="00000000" w:rsidR="00000000" w:rsidRPr="00000000">
          <w:rPr>
            <w:rFonts w:ascii="Roboto" w:cs="Roboto" w:eastAsia="Roboto" w:hAnsi="Roboto"/>
            <w:color w:val="1155cc"/>
            <w:u w:val="single"/>
            <w:rtl w:val="0"/>
          </w:rPr>
          <w:t xml:space="preserve">https://www.kontoorbrands.com/</w:t>
        </w:r>
      </w:hyperlink>
      <w:r w:rsidDel="00000000" w:rsidR="00000000" w:rsidRPr="00000000">
        <w:rPr>
          <w:rFonts w:ascii="Roboto" w:cs="Roboto" w:eastAsia="Roboto" w:hAnsi="Roboto"/>
          <w:rtl w:val="0"/>
        </w:rPr>
        <w:t xml:space="preserve"> (Remote) 03/2021 to 11/2021</w:t>
        <w:br w:type="textWrapping"/>
        <w:br w:type="textWrapping"/>
        <w:t xml:space="preserve">Agile Coach </w:t>
      </w:r>
      <w:r w:rsidDel="00000000" w:rsidR="00000000" w:rsidRPr="00000000">
        <w:rPr>
          <w:rFonts w:ascii="Roboto" w:cs="Roboto" w:eastAsia="Roboto" w:hAnsi="Roboto"/>
          <w:shd w:fill="f7f7f7" w:val="clear"/>
          <w:rtl w:val="0"/>
        </w:rPr>
        <w:t xml:space="preserve">/ Scrum Master /Jira Reporting Specialist</w:t>
      </w:r>
      <w:r w:rsidDel="00000000" w:rsidR="00000000" w:rsidRPr="00000000">
        <w:rPr>
          <w:rFonts w:ascii="Roboto" w:cs="Roboto" w:eastAsia="Roboto" w:hAnsi="Roboto"/>
          <w:rtl w:val="0"/>
        </w:rPr>
        <w:br w:type="textWrapping"/>
        <w:t xml:space="preserve">Drove and coached Continuous Integration, Continuous Testing in software product development for kontoorbrands.com eCommerce by leveraging Jira Cloud, Confluence reports, Jira boards,  (including Jira Align roadmaps), developer pairing, automated testing, and user story creation. Enhanced team and stakeholder communication through comprehensive reporting.</w:t>
      </w:r>
    </w:p>
    <w:p w:rsidR="00000000" w:rsidDel="00000000" w:rsidP="00000000" w:rsidRDefault="00000000" w:rsidRPr="00000000" w14:paraId="00000025">
      <w:pPr>
        <w:numPr>
          <w:ilvl w:val="0"/>
          <w:numId w:val="3"/>
        </w:numPr>
        <w:pBdr>
          <w:top w:color="000000" w:space="0" w:sz="0" w:val="none"/>
          <w:left w:color="000000" w:space="0" w:sz="0" w:val="none"/>
          <w:bottom w:color="000000" w:space="0" w:sz="0" w:val="none"/>
          <w:right w:color="000000" w:space="0" w:sz="0" w:val="none"/>
          <w:between w:color="000000" w:space="0" w:sz="0" w:val="none"/>
        </w:pBdr>
        <w:shd w:fill="f7f7f7" w:val="clear"/>
        <w:ind w:left="720" w:hanging="360"/>
        <w:rPr>
          <w:rFonts w:ascii="Roboto" w:cs="Roboto" w:eastAsia="Roboto" w:hAnsi="Roboto"/>
          <w:u w:val="none"/>
        </w:rPr>
      </w:pPr>
      <w:r w:rsidDel="00000000" w:rsidR="00000000" w:rsidRPr="00000000">
        <w:rPr>
          <w:rFonts w:ascii="Roboto" w:cs="Roboto" w:eastAsia="Roboto" w:hAnsi="Roboto"/>
          <w:rtl w:val="0"/>
        </w:rPr>
        <w:t xml:space="preserve">Strengthened scaled agile workflow refinement and expedited global cloud deployments utilizing Adyen, Airship, Klarna, Payments, SAP, SFCC, SFMC, etc. </w:t>
      </w:r>
      <w:r w:rsidDel="00000000" w:rsidR="00000000" w:rsidRPr="00000000">
        <w:rPr>
          <w:rtl w:val="0"/>
        </w:rPr>
      </w:r>
    </w:p>
    <w:p w:rsidR="00000000" w:rsidDel="00000000" w:rsidP="00000000" w:rsidRDefault="00000000" w:rsidRPr="00000000" w14:paraId="00000026">
      <w:pPr>
        <w:numPr>
          <w:ilvl w:val="0"/>
          <w:numId w:val="3"/>
        </w:numPr>
        <w:pBdr>
          <w:top w:color="000000" w:space="0" w:sz="0" w:val="none"/>
          <w:left w:color="000000" w:space="0" w:sz="0" w:val="none"/>
          <w:bottom w:color="000000" w:space="0" w:sz="0" w:val="none"/>
          <w:right w:color="000000" w:space="0" w:sz="0" w:val="none"/>
          <w:between w:color="000000" w:space="0" w:sz="0" w:val="none"/>
        </w:pBdr>
        <w:shd w:fill="f7f7f7" w:val="clear"/>
        <w:ind w:left="720" w:hanging="360"/>
        <w:rPr>
          <w:rFonts w:ascii="Roboto" w:cs="Roboto" w:eastAsia="Roboto" w:hAnsi="Roboto"/>
          <w:u w:val="none"/>
        </w:rPr>
      </w:pPr>
      <w:r w:rsidDel="00000000" w:rsidR="00000000" w:rsidRPr="00000000">
        <w:rPr>
          <w:rFonts w:ascii="Roboto" w:cs="Roboto" w:eastAsia="Roboto" w:hAnsi="Roboto"/>
          <w:rtl w:val="0"/>
        </w:rPr>
        <w:t xml:space="preserve">Integrated Jira Align roadmaps to optimize scaled agile workflow, ensuring efficient global cloud deployments and alignment with project goals.</w:t>
      </w:r>
      <w:r w:rsidDel="00000000" w:rsidR="00000000" w:rsidRPr="00000000">
        <w:rPr>
          <w:rtl w:val="0"/>
        </w:rPr>
      </w:r>
    </w:p>
    <w:p w:rsidR="00000000" w:rsidDel="00000000" w:rsidP="00000000" w:rsidRDefault="00000000" w:rsidRPr="00000000" w14:paraId="00000027">
      <w:pPr>
        <w:pBdr>
          <w:top w:color="000000" w:space="0" w:sz="0" w:val="none"/>
          <w:left w:color="000000" w:space="0" w:sz="0" w:val="none"/>
          <w:bottom w:color="000000" w:space="0" w:sz="0" w:val="none"/>
          <w:right w:color="000000" w:space="0" w:sz="0" w:val="none"/>
          <w:between w:color="000000" w:space="0" w:sz="0" w:val="none"/>
        </w:pBdr>
        <w:shd w:fill="f7f7f7" w:val="clear"/>
        <w:rPr/>
      </w:pPr>
      <w:r w:rsidDel="00000000" w:rsidR="00000000" w:rsidRPr="00000000">
        <w:rPr>
          <w:rtl w:val="0"/>
        </w:rPr>
      </w:r>
    </w:p>
    <w:p w:rsidR="00000000" w:rsidDel="00000000" w:rsidP="00000000" w:rsidRDefault="00000000" w:rsidRPr="00000000" w14:paraId="00000028">
      <w:pPr>
        <w:pBdr>
          <w:top w:color="000000" w:space="0" w:sz="0" w:val="none"/>
          <w:left w:color="000000" w:space="0" w:sz="0" w:val="none"/>
          <w:bottom w:color="000000" w:space="0" w:sz="0" w:val="none"/>
          <w:right w:color="000000" w:space="0" w:sz="0" w:val="none"/>
          <w:between w:color="000000" w:space="0" w:sz="0" w:val="none"/>
        </w:pBdr>
        <w:shd w:fill="f7f7f7" w:val="clear"/>
        <w:rPr>
          <w:rFonts w:ascii="Roboto" w:cs="Roboto" w:eastAsia="Roboto" w:hAnsi="Roboto"/>
          <w:shd w:fill="f7f7f7" w:val="clear"/>
        </w:rPr>
      </w:pPr>
      <w:r w:rsidDel="00000000" w:rsidR="00000000" w:rsidRPr="00000000">
        <w:rPr>
          <w:rFonts w:ascii="Roboto" w:cs="Roboto" w:eastAsia="Roboto" w:hAnsi="Roboto"/>
          <w:b w:val="1"/>
          <w:rtl w:val="0"/>
        </w:rPr>
        <w:t xml:space="preserve">VERIZON</w:t>
      </w:r>
      <w:r w:rsidDel="00000000" w:rsidR="00000000" w:rsidRPr="00000000">
        <w:rPr>
          <w:rFonts w:ascii="Roboto" w:cs="Roboto" w:eastAsia="Roboto" w:hAnsi="Roboto"/>
          <w:rtl w:val="0"/>
        </w:rPr>
        <w:t xml:space="preserve">, Cloud eCommerce (Atlanta, GA / Remote) </w:t>
      </w:r>
      <w:hyperlink r:id="rId12">
        <w:r w:rsidDel="00000000" w:rsidR="00000000" w:rsidRPr="00000000">
          <w:rPr>
            <w:rFonts w:ascii="Roboto" w:cs="Roboto" w:eastAsia="Roboto" w:hAnsi="Roboto"/>
            <w:color w:val="1155cc"/>
            <w:u w:val="single"/>
            <w:rtl w:val="0"/>
          </w:rPr>
          <w:t xml:space="preserve">https://www.verizon.com/</w:t>
        </w:r>
      </w:hyperlink>
      <w:r w:rsidDel="00000000" w:rsidR="00000000" w:rsidRPr="00000000">
        <w:rPr>
          <w:rFonts w:ascii="Roboto" w:cs="Roboto" w:eastAsia="Roboto" w:hAnsi="Roboto"/>
          <w:rtl w:val="0"/>
        </w:rPr>
        <w:br w:type="textWrapping"/>
        <w:t xml:space="preserve">11/2018 to 01/2020</w:t>
        <w:br w:type="textWrapping"/>
        <w:br w:type="textWrapping"/>
        <w:t xml:space="preserve">Agile Coach </w:t>
      </w:r>
      <w:r w:rsidDel="00000000" w:rsidR="00000000" w:rsidRPr="00000000">
        <w:rPr>
          <w:rFonts w:ascii="Roboto" w:cs="Roboto" w:eastAsia="Roboto" w:hAnsi="Roboto"/>
          <w:shd w:fill="f7f7f7" w:val="clear"/>
          <w:rtl w:val="0"/>
        </w:rPr>
        <w:t xml:space="preserve">/ Scrum Master /Jira Specialist</w:t>
      </w:r>
    </w:p>
    <w:p w:rsidR="00000000" w:rsidDel="00000000" w:rsidP="00000000" w:rsidRDefault="00000000" w:rsidRPr="00000000" w14:paraId="00000029">
      <w:pPr>
        <w:pBdr>
          <w:top w:color="000000" w:space="0" w:sz="0" w:val="none"/>
          <w:left w:color="000000" w:space="0" w:sz="0" w:val="none"/>
          <w:bottom w:color="000000" w:space="0" w:sz="0" w:val="none"/>
          <w:right w:color="000000" w:space="0" w:sz="0" w:val="none"/>
          <w:between w:color="000000" w:space="0" w:sz="0" w:val="none"/>
        </w:pBdr>
        <w:shd w:fill="f7f7f7" w:val="clear"/>
        <w:rPr>
          <w:rFonts w:ascii="Roboto" w:cs="Roboto" w:eastAsia="Roboto" w:hAnsi="Roboto"/>
          <w:shd w:fill="f7f7f7" w:val="clear"/>
        </w:rPr>
      </w:pPr>
      <w:r w:rsidDel="00000000" w:rsidR="00000000" w:rsidRPr="00000000">
        <w:rPr>
          <w:rFonts w:ascii="Roboto" w:cs="Roboto" w:eastAsia="Roboto" w:hAnsi="Roboto"/>
          <w:shd w:fill="f7f7f7" w:val="clear"/>
          <w:rtl w:val="0"/>
        </w:rPr>
        <w:t xml:space="preserve">Guided Verizon’s </w:t>
      </w:r>
      <w:hyperlink r:id="rId13">
        <w:r w:rsidDel="00000000" w:rsidR="00000000" w:rsidRPr="00000000">
          <w:rPr>
            <w:rFonts w:ascii="Roboto" w:cs="Roboto" w:eastAsia="Roboto" w:hAnsi="Roboto"/>
            <w:color w:val="1155cc"/>
            <w:u w:val="single"/>
            <w:rtl w:val="0"/>
          </w:rPr>
          <w:t xml:space="preserve">.verizon.com</w:t>
        </w:r>
      </w:hyperlink>
      <w:r w:rsidDel="00000000" w:rsidR="00000000" w:rsidRPr="00000000">
        <w:rPr>
          <w:rFonts w:ascii="Roboto" w:cs="Roboto" w:eastAsia="Roboto" w:hAnsi="Roboto"/>
          <w:shd w:fill="f7f7f7" w:val="clear"/>
          <w:rtl w:val="0"/>
        </w:rPr>
        <w:t xml:space="preserve"> agile shift and the Shareable Cloud mobile app project, yielding $24M annual revenue surge. </w:t>
      </w:r>
    </w:p>
    <w:p w:rsidR="00000000" w:rsidDel="00000000" w:rsidP="00000000" w:rsidRDefault="00000000" w:rsidRPr="00000000" w14:paraId="0000002A">
      <w:pPr>
        <w:numPr>
          <w:ilvl w:val="0"/>
          <w:numId w:val="5"/>
        </w:numPr>
        <w:pBdr>
          <w:top w:color="000000" w:space="0" w:sz="0" w:val="none"/>
          <w:left w:color="000000" w:space="0" w:sz="0" w:val="none"/>
          <w:bottom w:color="000000" w:space="0" w:sz="0" w:val="none"/>
          <w:right w:color="000000" w:space="0" w:sz="0" w:val="none"/>
          <w:between w:color="000000" w:space="0" w:sz="0" w:val="none"/>
        </w:pBdr>
        <w:shd w:fill="f7f7f7" w:val="clear"/>
        <w:ind w:left="720" w:hanging="360"/>
        <w:rPr>
          <w:rFonts w:ascii="Roboto" w:cs="Roboto" w:eastAsia="Roboto" w:hAnsi="Roboto"/>
          <w:u w:val="none"/>
          <w:shd w:fill="f7f7f7" w:val="clear"/>
        </w:rPr>
      </w:pPr>
      <w:r w:rsidDel="00000000" w:rsidR="00000000" w:rsidRPr="00000000">
        <w:rPr>
          <w:rFonts w:ascii="Roboto" w:cs="Roboto" w:eastAsia="Roboto" w:hAnsi="Roboto"/>
          <w:shd w:fill="f7f7f7" w:val="clear"/>
          <w:rtl w:val="0"/>
        </w:rPr>
        <w:t xml:space="preserve">Mentored teams to uncover and manage dependencies, culminating in a successful app delivery. </w:t>
      </w:r>
      <w:r w:rsidDel="00000000" w:rsidR="00000000" w:rsidRPr="00000000">
        <w:rPr>
          <w:rtl w:val="0"/>
        </w:rPr>
      </w:r>
    </w:p>
    <w:p w:rsidR="00000000" w:rsidDel="00000000" w:rsidP="00000000" w:rsidRDefault="00000000" w:rsidRPr="00000000" w14:paraId="0000002B">
      <w:pPr>
        <w:numPr>
          <w:ilvl w:val="0"/>
          <w:numId w:val="5"/>
        </w:numPr>
        <w:pBdr>
          <w:top w:color="000000" w:space="0" w:sz="0" w:val="none"/>
          <w:left w:color="000000" w:space="0" w:sz="0" w:val="none"/>
          <w:bottom w:color="000000" w:space="0" w:sz="0" w:val="none"/>
          <w:right w:color="000000" w:space="0" w:sz="0" w:val="none"/>
          <w:between w:color="000000" w:space="0" w:sz="0" w:val="none"/>
        </w:pBdr>
        <w:shd w:fill="f7f7f7" w:val="clear"/>
        <w:ind w:left="720" w:hanging="360"/>
        <w:rPr>
          <w:rFonts w:ascii="Roboto" w:cs="Roboto" w:eastAsia="Roboto" w:hAnsi="Roboto"/>
          <w:u w:val="none"/>
          <w:shd w:fill="f7f7f7" w:val="clear"/>
        </w:rPr>
      </w:pPr>
      <w:r w:rsidDel="00000000" w:rsidR="00000000" w:rsidRPr="00000000">
        <w:rPr>
          <w:rFonts w:ascii="Roboto" w:cs="Roboto" w:eastAsia="Roboto" w:hAnsi="Roboto"/>
          <w:shd w:fill="f7f7f7" w:val="clear"/>
          <w:rtl w:val="0"/>
        </w:rPr>
        <w:t xml:space="preserve">Efficiently organized software product development and timetable coordination for the Shareable Cloud mobile app’s launch, ensuring operational excellence.</w:t>
      </w:r>
      <w:r w:rsidDel="00000000" w:rsidR="00000000" w:rsidRPr="00000000">
        <w:rPr>
          <w:rtl w:val="0"/>
        </w:rPr>
      </w:r>
    </w:p>
    <w:p w:rsidR="00000000" w:rsidDel="00000000" w:rsidP="00000000" w:rsidRDefault="00000000" w:rsidRPr="00000000" w14:paraId="0000002C">
      <w:pPr>
        <w:pBdr>
          <w:top w:color="000000" w:space="0" w:sz="0" w:val="none"/>
          <w:left w:color="000000" w:space="0" w:sz="0" w:val="none"/>
          <w:bottom w:color="000000" w:space="0" w:sz="0" w:val="none"/>
          <w:right w:color="000000" w:space="0" w:sz="0" w:val="none"/>
          <w:between w:color="000000" w:space="0" w:sz="0" w:val="none"/>
        </w:pBdr>
        <w:shd w:fill="f7f7f7" w:val="clear"/>
        <w:rPr>
          <w:rFonts w:ascii="Roboto" w:cs="Roboto" w:eastAsia="Roboto" w:hAnsi="Roboto"/>
        </w:rPr>
      </w:pPr>
      <w:r w:rsidDel="00000000" w:rsidR="00000000" w:rsidRPr="00000000">
        <w:rPr>
          <w:rtl w:val="0"/>
        </w:rPr>
      </w:r>
    </w:p>
    <w:p w:rsidR="00000000" w:rsidDel="00000000" w:rsidP="00000000" w:rsidRDefault="00000000" w:rsidRPr="00000000" w14:paraId="0000002D">
      <w:pPr>
        <w:pBdr>
          <w:top w:color="000000" w:space="0" w:sz="0" w:val="none"/>
          <w:left w:color="000000" w:space="0" w:sz="0" w:val="none"/>
          <w:bottom w:color="000000" w:space="0" w:sz="0" w:val="none"/>
          <w:right w:color="000000" w:space="0" w:sz="0" w:val="none"/>
          <w:between w:color="000000" w:space="0" w:sz="0" w:val="none"/>
        </w:pBdr>
        <w:shd w:fill="f7f7f7" w:val="clear"/>
        <w:rPr>
          <w:rFonts w:ascii="Roboto" w:cs="Roboto" w:eastAsia="Roboto" w:hAnsi="Roboto"/>
          <w:shd w:fill="f7f7f7" w:val="clear"/>
        </w:rPr>
      </w:pPr>
      <w:r w:rsidDel="00000000" w:rsidR="00000000" w:rsidRPr="00000000">
        <w:rPr>
          <w:rFonts w:ascii="Roboto" w:cs="Roboto" w:eastAsia="Roboto" w:hAnsi="Roboto"/>
          <w:b w:val="1"/>
          <w:rtl w:val="0"/>
        </w:rPr>
        <w:t xml:space="preserve">COCA-COLA</w:t>
      </w:r>
      <w:r w:rsidDel="00000000" w:rsidR="00000000" w:rsidRPr="00000000">
        <w:rPr>
          <w:rFonts w:ascii="Roboto" w:cs="Roboto" w:eastAsia="Roboto" w:hAnsi="Roboto"/>
          <w:rtl w:val="0"/>
        </w:rPr>
        <w:t xml:space="preserve">, Global IT (Atlanta, GA) </w:t>
      </w:r>
      <w:hyperlink r:id="rId14">
        <w:r w:rsidDel="00000000" w:rsidR="00000000" w:rsidRPr="00000000">
          <w:rPr>
            <w:rFonts w:ascii="Roboto" w:cs="Roboto" w:eastAsia="Roboto" w:hAnsi="Roboto"/>
            <w:color w:val="1155cc"/>
            <w:u w:val="single"/>
            <w:rtl w:val="0"/>
          </w:rPr>
          <w:t xml:space="preserve">https://www.coca-cola.com/us/en</w:t>
        </w:r>
      </w:hyperlink>
      <w:r w:rsidDel="00000000" w:rsidR="00000000" w:rsidRPr="00000000">
        <w:rPr>
          <w:rFonts w:ascii="Roboto" w:cs="Roboto" w:eastAsia="Roboto" w:hAnsi="Roboto"/>
          <w:rtl w:val="0"/>
        </w:rPr>
        <w:br w:type="textWrapping"/>
        <w:t xml:space="preserve">12/2014 to 05/2017</w:t>
        <w:br w:type="textWrapping"/>
        <w:br w:type="textWrapping"/>
        <w:t xml:space="preserve">Agile Coach </w:t>
      </w:r>
      <w:r w:rsidDel="00000000" w:rsidR="00000000" w:rsidRPr="00000000">
        <w:rPr>
          <w:rFonts w:ascii="Roboto" w:cs="Roboto" w:eastAsia="Roboto" w:hAnsi="Roboto"/>
          <w:shd w:fill="f7f7f7" w:val="clear"/>
          <w:rtl w:val="0"/>
        </w:rPr>
        <w:t xml:space="preserve">/ Scrum Master /Jira Specialist</w:t>
        <w:br w:type="textWrapping"/>
        <w:t xml:space="preserve">Instrumental in propagating agile practices within Coca-Cola's IT department, facilitating a WordPress migration to AWS which enhanced performance and efficiency. </w:t>
      </w:r>
    </w:p>
    <w:p w:rsidR="00000000" w:rsidDel="00000000" w:rsidP="00000000" w:rsidRDefault="00000000" w:rsidRPr="00000000" w14:paraId="0000002E">
      <w:pPr>
        <w:numPr>
          <w:ilvl w:val="0"/>
          <w:numId w:val="2"/>
        </w:numPr>
        <w:pBdr>
          <w:top w:color="000000" w:space="0" w:sz="0" w:val="none"/>
          <w:left w:color="000000" w:space="0" w:sz="0" w:val="none"/>
          <w:bottom w:color="000000" w:space="0" w:sz="0" w:val="none"/>
          <w:right w:color="000000" w:space="0" w:sz="0" w:val="none"/>
          <w:between w:color="000000" w:space="0" w:sz="0" w:val="none"/>
        </w:pBdr>
        <w:shd w:fill="f7f7f7" w:val="clear"/>
        <w:ind w:left="720" w:hanging="360"/>
        <w:rPr>
          <w:rFonts w:ascii="Roboto" w:cs="Roboto" w:eastAsia="Roboto" w:hAnsi="Roboto"/>
          <w:u w:val="none"/>
          <w:shd w:fill="f7f7f7" w:val="clear"/>
        </w:rPr>
      </w:pPr>
      <w:r w:rsidDel="00000000" w:rsidR="00000000" w:rsidRPr="00000000">
        <w:rPr>
          <w:rFonts w:ascii="Roboto" w:cs="Roboto" w:eastAsia="Roboto" w:hAnsi="Roboto"/>
          <w:shd w:fill="f7f7f7" w:val="clear"/>
          <w:rtl w:val="0"/>
        </w:rPr>
        <w:t xml:space="preserve">Coached and managed </w:t>
      </w:r>
      <w:hyperlink r:id="rId15">
        <w:r w:rsidDel="00000000" w:rsidR="00000000" w:rsidRPr="00000000">
          <w:rPr>
            <w:rFonts w:ascii="Roboto" w:cs="Roboto" w:eastAsia="Roboto" w:hAnsi="Roboto"/>
            <w:color w:val="1155cc"/>
            <w:u w:val="single"/>
            <w:rtl w:val="0"/>
          </w:rPr>
          <w:t xml:space="preserve">coca-cola.com</w:t>
        </w:r>
      </w:hyperlink>
      <w:r w:rsidDel="00000000" w:rsidR="00000000" w:rsidRPr="00000000">
        <w:rPr>
          <w:rFonts w:ascii="Roboto" w:cs="Roboto" w:eastAsia="Roboto" w:hAnsi="Roboto"/>
          <w:shd w:fill="f7f7f7" w:val="clear"/>
          <w:rtl w:val="0"/>
        </w:rPr>
        <w:t xml:space="preserve"> consumer product promotions' software development and launch timelines, ensuring punctual and triumphant releases. </w:t>
      </w:r>
      <w:r w:rsidDel="00000000" w:rsidR="00000000" w:rsidRPr="00000000">
        <w:rPr>
          <w:rtl w:val="0"/>
        </w:rPr>
      </w:r>
    </w:p>
    <w:p w:rsidR="00000000" w:rsidDel="00000000" w:rsidP="00000000" w:rsidRDefault="00000000" w:rsidRPr="00000000" w14:paraId="0000002F">
      <w:pPr>
        <w:numPr>
          <w:ilvl w:val="0"/>
          <w:numId w:val="2"/>
        </w:numPr>
        <w:pBdr>
          <w:top w:color="000000" w:space="0" w:sz="0" w:val="none"/>
          <w:left w:color="000000" w:space="0" w:sz="0" w:val="none"/>
          <w:bottom w:color="000000" w:space="0" w:sz="0" w:val="none"/>
          <w:right w:color="000000" w:space="0" w:sz="0" w:val="none"/>
          <w:between w:color="000000" w:space="0" w:sz="0" w:val="none"/>
        </w:pBdr>
        <w:shd w:fill="f7f7f7" w:val="clear"/>
        <w:ind w:left="720" w:hanging="360"/>
        <w:rPr>
          <w:rFonts w:ascii="Roboto" w:cs="Roboto" w:eastAsia="Roboto" w:hAnsi="Roboto"/>
          <w:u w:val="none"/>
          <w:shd w:fill="f7f7f7" w:val="clear"/>
        </w:rPr>
      </w:pPr>
      <w:r w:rsidDel="00000000" w:rsidR="00000000" w:rsidRPr="00000000">
        <w:rPr>
          <w:rFonts w:ascii="Roboto" w:cs="Roboto" w:eastAsia="Roboto" w:hAnsi="Roboto"/>
          <w:shd w:fill="f7f7f7" w:val="clear"/>
          <w:rtl w:val="0"/>
        </w:rPr>
        <w:t xml:space="preserve">Developed and delivered through Jira Scrum and Kanban training, fostering a more agile and responsive team environment.</w:t>
      </w:r>
      <w:r w:rsidDel="00000000" w:rsidR="00000000" w:rsidRPr="00000000">
        <w:rPr>
          <w:rtl w:val="0"/>
        </w:rPr>
      </w:r>
    </w:p>
    <w:p w:rsidR="00000000" w:rsidDel="00000000" w:rsidP="00000000" w:rsidRDefault="00000000" w:rsidRPr="00000000" w14:paraId="00000030">
      <w:pPr>
        <w:pBdr>
          <w:top w:color="000000" w:space="0" w:sz="0" w:val="none"/>
          <w:left w:color="000000" w:space="0" w:sz="0" w:val="none"/>
          <w:bottom w:color="000000" w:space="0" w:sz="0" w:val="none"/>
          <w:right w:color="000000" w:space="0" w:sz="0" w:val="none"/>
          <w:between w:color="000000" w:space="0" w:sz="0" w:val="none"/>
        </w:pBdr>
        <w:shd w:fill="f7f7f7" w:val="clear"/>
        <w:rPr>
          <w:rFonts w:ascii="Roboto" w:cs="Roboto" w:eastAsia="Roboto" w:hAnsi="Roboto"/>
        </w:rPr>
      </w:pPr>
      <w:r w:rsidDel="00000000" w:rsidR="00000000" w:rsidRPr="00000000">
        <w:rPr>
          <w:rtl w:val="0"/>
        </w:rPr>
      </w:r>
    </w:p>
    <w:p w:rsidR="00000000" w:rsidDel="00000000" w:rsidP="00000000" w:rsidRDefault="00000000" w:rsidRPr="00000000" w14:paraId="00000031">
      <w:pPr>
        <w:pBdr>
          <w:top w:color="000000" w:space="0" w:sz="0" w:val="none"/>
          <w:left w:color="000000" w:space="0" w:sz="0" w:val="none"/>
          <w:bottom w:color="000000" w:space="0" w:sz="0" w:val="none"/>
          <w:right w:color="000000" w:space="0" w:sz="0" w:val="none"/>
          <w:between w:color="000000" w:space="0" w:sz="0" w:val="none"/>
        </w:pBdr>
        <w:shd w:fill="f7f7f7" w:val="clear"/>
        <w:rPr/>
      </w:pPr>
      <w:r w:rsidDel="00000000" w:rsidR="00000000" w:rsidRPr="00000000">
        <w:rPr>
          <w:rFonts w:ascii="Roboto" w:cs="Roboto" w:eastAsia="Roboto" w:hAnsi="Roboto"/>
          <w:b w:val="1"/>
          <w:rtl w:val="0"/>
        </w:rPr>
        <w:t xml:space="preserve">ADDITIONAL EXPERIENCE:</w:t>
      </w:r>
      <w:r w:rsidDel="00000000" w:rsidR="00000000" w:rsidRPr="00000000">
        <w:rPr>
          <w:rFonts w:ascii="Roboto" w:cs="Roboto" w:eastAsia="Roboto" w:hAnsi="Roboto"/>
          <w:rtl w:val="0"/>
        </w:rPr>
        <w:br w:type="textWrapping"/>
        <w:t xml:space="preserve">Salesforce, </w:t>
      </w:r>
      <w:r w:rsidDel="00000000" w:rsidR="00000000" w:rsidRPr="00000000">
        <w:rPr>
          <w:rtl w:val="0"/>
        </w:rPr>
        <w:t xml:space="preserve">CHOA, Mercedes Benz, Interface USA, AT&amp;T, Home Depot, Sema Group Telecom, Federated (Macy’s) Support Systems, Launch Funding Network</w:t>
      </w:r>
    </w:p>
    <w:sectPr>
      <w:footerReference r:id="rId1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rPr>
        <w:sz w:val="18"/>
        <w:szCs w:val="18"/>
      </w:rPr>
    </w:pPr>
    <w:r w:rsidDel="00000000" w:rsidR="00000000" w:rsidRPr="00000000">
      <w:rPr>
        <w:sz w:val="18"/>
        <w:szCs w:val="18"/>
        <w:rtl w:val="0"/>
      </w:rPr>
      <w:t xml:space="preserve">Roxie Thomas</w:t>
      <w:tab/>
      <w:tab/>
      <w:tab/>
      <w:tab/>
      <w:tab/>
      <w:tab/>
      <w:tab/>
      <w:tab/>
      <w:tab/>
      <w:tab/>
      <w:tab/>
      <w:t xml:space="preserve">Page </w:t>
    </w:r>
    <w:r w:rsidDel="00000000" w:rsidR="00000000" w:rsidRPr="00000000">
      <w:rPr>
        <w:sz w:val="18"/>
        <w:szCs w:val="18"/>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Roboto" w:cs="Roboto" w:eastAsia="Roboto" w:hAnsi="Roboto"/>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Roboto" w:cs="Roboto" w:eastAsia="Roboto" w:hAnsi="Roboto"/>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Roboto" w:cs="Roboto" w:eastAsia="Roboto" w:hAnsi="Roboto"/>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kontoorbrands.com/" TargetMode="External"/><Relationship Id="rId10" Type="http://schemas.openxmlformats.org/officeDocument/2006/relationships/hyperlink" Target="https://www.costco.com/" TargetMode="External"/><Relationship Id="rId13" Type="http://schemas.openxmlformats.org/officeDocument/2006/relationships/hyperlink" Target="https://www.verizon.com/" TargetMode="External"/><Relationship Id="rId12" Type="http://schemas.openxmlformats.org/officeDocument/2006/relationships/hyperlink" Target="https://www.verizon.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iemens-healthineers.com/" TargetMode="External"/><Relationship Id="rId15" Type="http://schemas.openxmlformats.org/officeDocument/2006/relationships/hyperlink" Target="https://www.coca-cola.com/" TargetMode="External"/><Relationship Id="rId14" Type="http://schemas.openxmlformats.org/officeDocument/2006/relationships/hyperlink" Target="https://www.coca-cola.com/us/en" TargetMode="Externa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solver.xylem.com/" TargetMode="External"/><Relationship Id="rId8" Type="http://schemas.openxmlformats.org/officeDocument/2006/relationships/hyperlink" Target="https://www.siemens-healthineers.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RnsiaOTR8O2fVYNZxc1ws/vung==">CgMxLjA4AHIhMWVNTm42WlRvRVVST25QaE9sTGpMVDcwcmpJckYwWFM1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